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4A" w:rsidRPr="00C865B4" w:rsidRDefault="0092674A" w:rsidP="0092674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</w:t>
      </w:r>
      <w:r w:rsidRPr="00C865B4">
        <w:rPr>
          <w:rFonts w:ascii="Times New Roman" w:hAnsi="Times New Roman"/>
          <w:b/>
        </w:rPr>
        <w:t xml:space="preserve"> ДЕЯТЕЛЬНОСТИ </w:t>
      </w:r>
    </w:p>
    <w:p w:rsidR="0092674A" w:rsidRPr="00C865B4" w:rsidRDefault="0092674A" w:rsidP="0092674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доцента-исследователя ___</w:t>
      </w:r>
      <w:r w:rsidRPr="00B36162">
        <w:rPr>
          <w:rFonts w:ascii="Times New Roman" w:hAnsi="Times New Roman"/>
          <w:i/>
          <w:u w:val="single"/>
        </w:rPr>
        <w:t>Неустроевой Натальи Валериановны</w:t>
      </w:r>
      <w:r>
        <w:rPr>
          <w:rFonts w:ascii="Times New Roman" w:hAnsi="Times New Roman"/>
          <w:b/>
        </w:rPr>
        <w:t>__ за  2016</w:t>
      </w:r>
      <w:r w:rsidRPr="00C865B4">
        <w:rPr>
          <w:rFonts w:ascii="Times New Roman" w:hAnsi="Times New Roman"/>
          <w:b/>
        </w:rPr>
        <w:t xml:space="preserve"> г.</w:t>
      </w:r>
    </w:p>
    <w:p w:rsidR="0092674A" w:rsidRDefault="0092674A" w:rsidP="0092674A">
      <w:pPr>
        <w:spacing w:after="0" w:line="240" w:lineRule="auto"/>
        <w:rPr>
          <w:rFonts w:ascii="Times New Roman" w:hAnsi="Times New Roman"/>
          <w:b/>
        </w:rPr>
      </w:pPr>
    </w:p>
    <w:p w:rsidR="0092674A" w:rsidRPr="00C865B4" w:rsidRDefault="0092674A" w:rsidP="0092674A">
      <w:pPr>
        <w:spacing w:after="0" w:line="240" w:lineRule="auto"/>
        <w:rPr>
          <w:rFonts w:ascii="Times New Roman" w:hAnsi="Times New Roman"/>
          <w:b/>
        </w:rPr>
      </w:pPr>
    </w:p>
    <w:p w:rsidR="0092674A" w:rsidRPr="00006AF2" w:rsidRDefault="0092674A" w:rsidP="00926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06AF2">
        <w:rPr>
          <w:rFonts w:ascii="Times New Roman" w:hAnsi="Times New Roman"/>
          <w:b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92674A" w:rsidRPr="00006AF2" w:rsidTr="00051875">
        <w:tc>
          <w:tcPr>
            <w:tcW w:w="547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713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2043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2021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 xml:space="preserve">Статус конкурса (межд., </w:t>
            </w:r>
            <w:proofErr w:type="spellStart"/>
            <w:r w:rsidRPr="00006AF2">
              <w:rPr>
                <w:rFonts w:ascii="Times New Roman" w:hAnsi="Times New Roman"/>
                <w:b/>
              </w:rPr>
              <w:t>всеросс</w:t>
            </w:r>
            <w:proofErr w:type="spellEnd"/>
            <w:r w:rsidRPr="00006AF2">
              <w:rPr>
                <w:rFonts w:ascii="Times New Roman" w:hAnsi="Times New Roman"/>
                <w:b/>
              </w:rPr>
              <w:t xml:space="preserve">., </w:t>
            </w:r>
            <w:proofErr w:type="spellStart"/>
            <w:r w:rsidRPr="00006AF2">
              <w:rPr>
                <w:rFonts w:ascii="Times New Roman" w:hAnsi="Times New Roman"/>
                <w:b/>
              </w:rPr>
              <w:t>респ</w:t>
            </w:r>
            <w:proofErr w:type="spellEnd"/>
            <w:r w:rsidRPr="00006AF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021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92674A" w:rsidRPr="00006AF2" w:rsidTr="00051875">
        <w:tc>
          <w:tcPr>
            <w:tcW w:w="560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1</w:t>
            </w:r>
          </w:p>
        </w:tc>
        <w:tc>
          <w:tcPr>
            <w:tcW w:w="2809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№17-01-00169 Нелинейные математические модели механики неоднородных твердых тел с условиями сопряжения и контакта</w:t>
            </w:r>
          </w:p>
        </w:tc>
        <w:tc>
          <w:tcPr>
            <w:tcW w:w="2062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РФФИ, конкурс</w:t>
            </w:r>
            <w:proofErr w:type="gramStart"/>
            <w:r w:rsidRPr="00006AF2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070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070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Лазарев Н.П.</w:t>
            </w:r>
          </w:p>
        </w:tc>
      </w:tr>
      <w:tr w:rsidR="0092674A" w:rsidRPr="00006AF2" w:rsidTr="00051875">
        <w:tc>
          <w:tcPr>
            <w:tcW w:w="547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Задачи с односторонними ограничениями в математическом моделировании деформирования композитных тел</w:t>
            </w:r>
          </w:p>
        </w:tc>
        <w:tc>
          <w:tcPr>
            <w:tcW w:w="2036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Конкурсный отбор научных проектов, выполняемых научными коллективами исследовательских центров и (или) научных лабораторий образовательных организаций высшего образования</w:t>
            </w:r>
          </w:p>
        </w:tc>
        <w:tc>
          <w:tcPr>
            <w:tcW w:w="2027" w:type="dxa"/>
          </w:tcPr>
          <w:p w:rsidR="0092674A" w:rsidRPr="00006AF2" w:rsidRDefault="0092674A" w:rsidP="00051875">
            <w:pPr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013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6AF2">
              <w:rPr>
                <w:rFonts w:ascii="Times New Roman" w:hAnsi="Times New Roman"/>
              </w:rPr>
              <w:t>Хлуднев</w:t>
            </w:r>
            <w:proofErr w:type="spellEnd"/>
            <w:r w:rsidRPr="00006AF2">
              <w:rPr>
                <w:rFonts w:ascii="Times New Roman" w:hAnsi="Times New Roman"/>
              </w:rPr>
              <w:t xml:space="preserve"> А.М. (Попова Т.С.)</w:t>
            </w:r>
          </w:p>
        </w:tc>
      </w:tr>
      <w:tr w:rsidR="0092674A" w:rsidRPr="00006AF2" w:rsidTr="00051875">
        <w:tc>
          <w:tcPr>
            <w:tcW w:w="547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3</w:t>
            </w:r>
          </w:p>
        </w:tc>
        <w:tc>
          <w:tcPr>
            <w:tcW w:w="2713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№17-11-01108 Вариационные методы в моделировании деформирования композитных тел с трещинами</w:t>
            </w:r>
          </w:p>
        </w:tc>
        <w:tc>
          <w:tcPr>
            <w:tcW w:w="2043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«Проведение фундаментальных научных исследований и поисковых научных исследований отдельными научными группами»,</w:t>
            </w:r>
          </w:p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 xml:space="preserve">РНФ </w:t>
            </w:r>
          </w:p>
        </w:tc>
        <w:tc>
          <w:tcPr>
            <w:tcW w:w="2021" w:type="dxa"/>
          </w:tcPr>
          <w:p w:rsidR="0092674A" w:rsidRPr="00006AF2" w:rsidRDefault="0092674A" w:rsidP="00051875">
            <w:pPr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021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Попова Т.С.</w:t>
            </w:r>
          </w:p>
        </w:tc>
      </w:tr>
    </w:tbl>
    <w:p w:rsidR="0092674A" w:rsidRDefault="0092674A" w:rsidP="009267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74A" w:rsidRPr="00006AF2" w:rsidRDefault="0092674A" w:rsidP="009267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74A" w:rsidRPr="00006AF2" w:rsidRDefault="0092674A" w:rsidP="00926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06AF2">
        <w:rPr>
          <w:rFonts w:ascii="Times New Roman" w:hAnsi="Times New Roman"/>
          <w:b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1914"/>
        <w:gridCol w:w="1917"/>
        <w:gridCol w:w="1914"/>
      </w:tblGrid>
      <w:tr w:rsidR="0092674A" w:rsidRPr="00006AF2" w:rsidTr="00051875">
        <w:tc>
          <w:tcPr>
            <w:tcW w:w="3828" w:type="dxa"/>
          </w:tcPr>
          <w:p w:rsidR="0092674A" w:rsidRPr="00006AF2" w:rsidRDefault="0092674A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2674A" w:rsidRPr="00006AF2" w:rsidRDefault="0092674A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06AF2">
              <w:rPr>
                <w:rFonts w:ascii="Times New Roman" w:hAnsi="Times New Roman"/>
                <w:b/>
                <w:vertAlign w:val="superscript"/>
              </w:rPr>
              <w:t>Наименование научно-исследовательской работы</w:t>
            </w:r>
          </w:p>
          <w:p w:rsidR="0092674A" w:rsidRPr="00006AF2" w:rsidRDefault="0092674A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92674A" w:rsidRPr="00006AF2" w:rsidRDefault="0092674A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2674A" w:rsidRPr="00006AF2" w:rsidRDefault="0092674A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>Наименование</w:t>
            </w:r>
          </w:p>
          <w:p w:rsidR="0092674A" w:rsidRPr="00006AF2" w:rsidRDefault="0092674A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92674A" w:rsidRPr="00006AF2" w:rsidRDefault="0092674A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2674A" w:rsidRPr="00006AF2" w:rsidRDefault="0092674A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>Объем финансирования</w:t>
            </w:r>
          </w:p>
        </w:tc>
        <w:tc>
          <w:tcPr>
            <w:tcW w:w="1915" w:type="dxa"/>
          </w:tcPr>
          <w:p w:rsidR="0092674A" w:rsidRPr="00006AF2" w:rsidRDefault="0092674A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2674A" w:rsidRPr="00006AF2" w:rsidRDefault="0092674A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6AF2">
              <w:rPr>
                <w:rFonts w:ascii="Times New Roman" w:hAnsi="Times New Roman"/>
                <w:b/>
              </w:rPr>
              <w:t>Состав коллектива</w:t>
            </w:r>
          </w:p>
        </w:tc>
      </w:tr>
      <w:tr w:rsidR="0092674A" w:rsidRPr="00006AF2" w:rsidTr="00051875">
        <w:tc>
          <w:tcPr>
            <w:tcW w:w="3828" w:type="dxa"/>
          </w:tcPr>
          <w:p w:rsidR="0092674A" w:rsidRPr="00006AF2" w:rsidRDefault="0092674A" w:rsidP="0005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06AF2">
              <w:rPr>
                <w:rFonts w:ascii="Times New Roman" w:eastAsiaTheme="minorHAnsi" w:hAnsi="Times New Roman"/>
              </w:rPr>
              <w:t>№151110000</w:t>
            </w:r>
          </w:p>
          <w:p w:rsidR="0092674A" w:rsidRPr="00006AF2" w:rsidRDefault="0092674A" w:rsidP="0005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eastAsiaTheme="minorHAnsi" w:hAnsi="Times New Roman"/>
              </w:rPr>
              <w:t>Задачи равновесия композитных материалов с тонкими включениями и трещинами</w:t>
            </w:r>
          </w:p>
        </w:tc>
        <w:tc>
          <w:tcPr>
            <w:tcW w:w="1914" w:type="dxa"/>
          </w:tcPr>
          <w:p w:rsidR="0092674A" w:rsidRPr="00006AF2" w:rsidRDefault="0092674A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РНФ</w:t>
            </w:r>
          </w:p>
        </w:tc>
        <w:tc>
          <w:tcPr>
            <w:tcW w:w="1914" w:type="dxa"/>
          </w:tcPr>
          <w:p w:rsidR="0092674A" w:rsidRPr="00006AF2" w:rsidRDefault="0092674A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 xml:space="preserve">орг. </w:t>
            </w:r>
            <w:proofErr w:type="spellStart"/>
            <w:r w:rsidRPr="00006AF2">
              <w:rPr>
                <w:rFonts w:ascii="Times New Roman" w:hAnsi="Times New Roman"/>
              </w:rPr>
              <w:t>финанс</w:t>
            </w:r>
            <w:proofErr w:type="spellEnd"/>
            <w:r w:rsidRPr="00006AF2">
              <w:rPr>
                <w:rFonts w:ascii="Times New Roman" w:hAnsi="Times New Roman"/>
              </w:rPr>
              <w:t xml:space="preserve">. </w:t>
            </w:r>
            <w:proofErr w:type="spellStart"/>
            <w:r w:rsidRPr="00006AF2">
              <w:rPr>
                <w:rFonts w:ascii="Times New Roman" w:hAnsi="Times New Roman"/>
              </w:rPr>
              <w:t>ИГиЛ</w:t>
            </w:r>
            <w:proofErr w:type="spellEnd"/>
            <w:r w:rsidRPr="00006AF2">
              <w:rPr>
                <w:rFonts w:ascii="Times New Roman" w:hAnsi="Times New Roman"/>
              </w:rPr>
              <w:t xml:space="preserve"> СО РАН</w:t>
            </w:r>
          </w:p>
        </w:tc>
        <w:tc>
          <w:tcPr>
            <w:tcW w:w="1915" w:type="dxa"/>
          </w:tcPr>
          <w:p w:rsidR="0092674A" w:rsidRPr="00006AF2" w:rsidRDefault="0092674A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2674A" w:rsidRDefault="0092674A" w:rsidP="009267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74A" w:rsidRDefault="0092674A" w:rsidP="009267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74A" w:rsidRDefault="0092674A" w:rsidP="009267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74A" w:rsidRPr="00006AF2" w:rsidRDefault="0092674A" w:rsidP="009267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06AF2">
        <w:rPr>
          <w:rFonts w:ascii="Times New Roman" w:hAnsi="Times New Roman"/>
          <w:b/>
        </w:rPr>
        <w:t xml:space="preserve">Публикации в изданиях БД </w:t>
      </w:r>
      <w:r w:rsidRPr="00006AF2">
        <w:rPr>
          <w:rFonts w:ascii="Times New Roman" w:hAnsi="Times New Roman"/>
          <w:b/>
          <w:lang w:val="en-US"/>
        </w:rPr>
        <w:t>Web</w:t>
      </w:r>
      <w:r w:rsidRPr="00006AF2">
        <w:rPr>
          <w:rFonts w:ascii="Times New Roman" w:hAnsi="Times New Roman"/>
          <w:b/>
        </w:rPr>
        <w:t xml:space="preserve"> </w:t>
      </w:r>
      <w:r w:rsidRPr="00006AF2">
        <w:rPr>
          <w:rFonts w:ascii="Times New Roman" w:hAnsi="Times New Roman"/>
          <w:b/>
          <w:lang w:val="en-US"/>
        </w:rPr>
        <w:t>of</w:t>
      </w:r>
      <w:r w:rsidRPr="00006AF2">
        <w:rPr>
          <w:rFonts w:ascii="Times New Roman" w:hAnsi="Times New Roman"/>
          <w:b/>
        </w:rPr>
        <w:t xml:space="preserve"> </w:t>
      </w:r>
      <w:r w:rsidRPr="00006AF2">
        <w:rPr>
          <w:rFonts w:ascii="Times New Roman" w:hAnsi="Times New Roman"/>
          <w:b/>
          <w:lang w:val="en-US"/>
        </w:rPr>
        <w:t>Science</w:t>
      </w:r>
      <w:r w:rsidRPr="00006AF2">
        <w:rPr>
          <w:rFonts w:ascii="Times New Roman" w:hAnsi="Times New Roman"/>
          <w:b/>
        </w:rPr>
        <w:t xml:space="preserve">, </w:t>
      </w:r>
      <w:r w:rsidRPr="00006AF2">
        <w:rPr>
          <w:rFonts w:ascii="Times New Roman" w:hAnsi="Times New Roman"/>
          <w:b/>
          <w:lang w:val="en-US"/>
        </w:rPr>
        <w:t>Scopus</w:t>
      </w:r>
      <w:r w:rsidRPr="00006AF2">
        <w:rPr>
          <w:rFonts w:ascii="Times New Roman" w:hAnsi="Times New Roman"/>
          <w:b/>
        </w:rPr>
        <w:t xml:space="preserve"> (без дублирования)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674A" w:rsidRPr="00006AF2" w:rsidTr="00051875">
        <w:tc>
          <w:tcPr>
            <w:tcW w:w="3190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Авто</w:t>
            </w:r>
            <w:proofErr w:type="gramStart"/>
            <w:r w:rsidRPr="00006AF2">
              <w:rPr>
                <w:rFonts w:ascii="Times New Roman" w:hAnsi="Times New Roman"/>
              </w:rPr>
              <w:t>р(</w:t>
            </w:r>
            <w:proofErr w:type="gramEnd"/>
            <w:r w:rsidRPr="00006AF2"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3190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AF2">
              <w:rPr>
                <w:rFonts w:ascii="Times New Roman" w:hAnsi="Times New Roman"/>
              </w:rPr>
              <w:t>указать</w:t>
            </w:r>
            <w:r w:rsidRPr="00006AF2">
              <w:rPr>
                <w:rFonts w:ascii="Times New Roman" w:hAnsi="Times New Roman"/>
                <w:lang w:val="en-US"/>
              </w:rPr>
              <w:t xml:space="preserve"> </w:t>
            </w:r>
            <w:r w:rsidRPr="00006AF2">
              <w:rPr>
                <w:rFonts w:ascii="Times New Roman" w:hAnsi="Times New Roman"/>
              </w:rPr>
              <w:t>БД</w:t>
            </w:r>
            <w:r w:rsidRPr="00006AF2">
              <w:rPr>
                <w:rFonts w:ascii="Times New Roman" w:hAnsi="Times New Roman"/>
                <w:lang w:val="en-US"/>
              </w:rPr>
              <w:t xml:space="preserve"> </w:t>
            </w:r>
          </w:p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AF2">
              <w:rPr>
                <w:rFonts w:ascii="Times New Roman" w:hAnsi="Times New Roman"/>
                <w:lang w:val="en-US"/>
              </w:rPr>
              <w:t>Web of Science/Scopus</w:t>
            </w:r>
          </w:p>
        </w:tc>
        <w:tc>
          <w:tcPr>
            <w:tcW w:w="3191" w:type="dxa"/>
          </w:tcPr>
          <w:p w:rsidR="0092674A" w:rsidRPr="00006AF2" w:rsidRDefault="0092674A" w:rsidP="00051875">
            <w:pPr>
              <w:spacing w:after="0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Количество цитирований</w:t>
            </w:r>
          </w:p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 xml:space="preserve">в БД </w:t>
            </w:r>
            <w:r w:rsidRPr="00006AF2">
              <w:rPr>
                <w:rFonts w:ascii="Times New Roman" w:hAnsi="Times New Roman"/>
                <w:lang w:val="en-US"/>
              </w:rPr>
              <w:t>Web</w:t>
            </w:r>
            <w:r w:rsidRPr="00006AF2">
              <w:rPr>
                <w:rFonts w:ascii="Times New Roman" w:hAnsi="Times New Roman"/>
              </w:rPr>
              <w:t xml:space="preserve"> </w:t>
            </w:r>
            <w:r w:rsidRPr="00006AF2">
              <w:rPr>
                <w:rFonts w:ascii="Times New Roman" w:hAnsi="Times New Roman"/>
                <w:lang w:val="en-US"/>
              </w:rPr>
              <w:t>of</w:t>
            </w:r>
            <w:r w:rsidRPr="00006AF2">
              <w:rPr>
                <w:rFonts w:ascii="Times New Roman" w:hAnsi="Times New Roman"/>
              </w:rPr>
              <w:t xml:space="preserve"> </w:t>
            </w:r>
            <w:r w:rsidRPr="00006AF2">
              <w:rPr>
                <w:rFonts w:ascii="Times New Roman" w:hAnsi="Times New Roman"/>
                <w:lang w:val="en-US"/>
              </w:rPr>
              <w:t>Science</w:t>
            </w:r>
            <w:r w:rsidRPr="00006AF2">
              <w:rPr>
                <w:rFonts w:ascii="Times New Roman" w:hAnsi="Times New Roman"/>
              </w:rPr>
              <w:t xml:space="preserve">, </w:t>
            </w:r>
            <w:r w:rsidRPr="00006AF2"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92674A" w:rsidRPr="00006AF2" w:rsidTr="00051875">
        <w:trPr>
          <w:trHeight w:val="3089"/>
        </w:trPr>
        <w:tc>
          <w:tcPr>
            <w:tcW w:w="3190" w:type="dxa"/>
          </w:tcPr>
          <w:p w:rsidR="0092674A" w:rsidRPr="00006AF2" w:rsidRDefault="0092674A" w:rsidP="00051875">
            <w:pPr>
              <w:rPr>
                <w:rFonts w:ascii="Times New Roman" w:hAnsi="Times New Roman"/>
                <w:lang w:val="en-US"/>
              </w:rPr>
            </w:pPr>
            <w:r w:rsidRPr="00006AF2">
              <w:rPr>
                <w:rFonts w:ascii="Times New Roman" w:hAnsi="Times New Roman"/>
                <w:lang w:val="en-US"/>
              </w:rPr>
              <w:lastRenderedPageBreak/>
              <w:t xml:space="preserve">N. P. </w:t>
            </w:r>
            <w:proofErr w:type="spellStart"/>
            <w:r w:rsidRPr="00006AF2">
              <w:rPr>
                <w:rFonts w:ascii="Times New Roman" w:hAnsi="Times New Roman"/>
                <w:lang w:val="en-US"/>
              </w:rPr>
              <w:t>Lazarev</w:t>
            </w:r>
            <w:proofErr w:type="spellEnd"/>
            <w:r w:rsidRPr="00006AF2">
              <w:rPr>
                <w:rFonts w:ascii="Times New Roman" w:hAnsi="Times New Roman"/>
                <w:lang w:val="en-US"/>
              </w:rPr>
              <w:t xml:space="preserve">, H. Itou &amp; N. V. </w:t>
            </w:r>
            <w:proofErr w:type="spellStart"/>
            <w:r w:rsidRPr="00006AF2">
              <w:rPr>
                <w:rFonts w:ascii="Times New Roman" w:hAnsi="Times New Roman"/>
                <w:lang w:val="en-US"/>
              </w:rPr>
              <w:t>Neustroeva</w:t>
            </w:r>
            <w:proofErr w:type="spellEnd"/>
            <w:r w:rsidRPr="00006AF2">
              <w:rPr>
                <w:rFonts w:ascii="Times New Roman" w:hAnsi="Times New Roman"/>
                <w:lang w:val="en-US"/>
              </w:rPr>
              <w:t>, Fictitious domain method for an equilibrium problem of the Timoshenko-type plate with a crack crossing the external boundary at zero angle, Japan Journal of Industrial and Applied Mathematics, Volume 33, Issue 1 (2016), pp. 63-80. </w:t>
            </w:r>
            <w:proofErr w:type="spellStart"/>
            <w:r w:rsidRPr="00006AF2">
              <w:rPr>
                <w:rFonts w:ascii="Times New Roman" w:hAnsi="Times New Roman"/>
              </w:rPr>
              <w:t>Импакт</w:t>
            </w:r>
            <w:proofErr w:type="spellEnd"/>
            <w:r w:rsidRPr="00006AF2">
              <w:rPr>
                <w:rFonts w:ascii="Times New Roman" w:hAnsi="Times New Roman"/>
                <w:lang w:val="en-US"/>
              </w:rPr>
              <w:t>-</w:t>
            </w:r>
            <w:r w:rsidRPr="00006AF2">
              <w:rPr>
                <w:rFonts w:ascii="Times New Roman" w:hAnsi="Times New Roman"/>
              </w:rPr>
              <w:t>фактор</w:t>
            </w:r>
            <w:r w:rsidRPr="00006AF2">
              <w:rPr>
                <w:rFonts w:ascii="Times New Roman" w:hAnsi="Times New Roman"/>
                <w:lang w:val="en-US"/>
              </w:rPr>
              <w:t>: 0,318 2</w:t>
            </w:r>
          </w:p>
        </w:tc>
        <w:tc>
          <w:tcPr>
            <w:tcW w:w="3190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AF2">
              <w:rPr>
                <w:rFonts w:ascii="Times New Roman" w:hAnsi="Times New Roman"/>
                <w:lang w:val="en-US"/>
              </w:rPr>
              <w:t>Web</w:t>
            </w:r>
            <w:r w:rsidRPr="00006AF2">
              <w:rPr>
                <w:rFonts w:ascii="Times New Roman" w:hAnsi="Times New Roman"/>
              </w:rPr>
              <w:t xml:space="preserve"> </w:t>
            </w:r>
            <w:r w:rsidRPr="00006AF2">
              <w:rPr>
                <w:rFonts w:ascii="Times New Roman" w:hAnsi="Times New Roman"/>
                <w:lang w:val="en-US"/>
              </w:rPr>
              <w:t>of</w:t>
            </w:r>
            <w:r w:rsidRPr="00006AF2">
              <w:rPr>
                <w:rFonts w:ascii="Times New Roman" w:hAnsi="Times New Roman"/>
              </w:rPr>
              <w:t xml:space="preserve"> </w:t>
            </w:r>
            <w:r w:rsidRPr="00006AF2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3191" w:type="dxa"/>
          </w:tcPr>
          <w:p w:rsidR="0092674A" w:rsidRPr="00006AF2" w:rsidRDefault="0092674A" w:rsidP="0005187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2674A" w:rsidRPr="00006AF2" w:rsidTr="00051875">
        <w:tc>
          <w:tcPr>
            <w:tcW w:w="3190" w:type="dxa"/>
          </w:tcPr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 xml:space="preserve">Неустроева Н.В., Лазарев Н.П. Задача сопряжения для упругих балок Бернулли-Эйлера и Тимошенко // </w:t>
            </w:r>
            <w:proofErr w:type="spellStart"/>
            <w:r w:rsidRPr="00006AF2">
              <w:rPr>
                <w:rFonts w:ascii="Times New Roman" w:hAnsi="Times New Roman"/>
              </w:rPr>
              <w:t>Сиб</w:t>
            </w:r>
            <w:proofErr w:type="spellEnd"/>
            <w:r w:rsidRPr="00006AF2">
              <w:rPr>
                <w:rFonts w:ascii="Times New Roman" w:hAnsi="Times New Roman"/>
              </w:rPr>
              <w:t>. электрон</w:t>
            </w:r>
            <w:proofErr w:type="gramStart"/>
            <w:r w:rsidRPr="00006AF2">
              <w:rPr>
                <w:rFonts w:ascii="Times New Roman" w:hAnsi="Times New Roman"/>
              </w:rPr>
              <w:t>.</w:t>
            </w:r>
            <w:proofErr w:type="gramEnd"/>
            <w:r w:rsidRPr="00006AF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06AF2">
              <w:rPr>
                <w:rFonts w:ascii="Times New Roman" w:hAnsi="Times New Roman"/>
              </w:rPr>
              <w:t>м</w:t>
            </w:r>
            <w:proofErr w:type="gramEnd"/>
            <w:r w:rsidRPr="00006AF2">
              <w:rPr>
                <w:rFonts w:ascii="Times New Roman" w:hAnsi="Times New Roman"/>
              </w:rPr>
              <w:t>атем</w:t>
            </w:r>
            <w:proofErr w:type="spellEnd"/>
            <w:r w:rsidRPr="00006AF2">
              <w:rPr>
                <w:rFonts w:ascii="Times New Roman" w:hAnsi="Times New Roman"/>
              </w:rPr>
              <w:t xml:space="preserve">. </w:t>
            </w:r>
            <w:proofErr w:type="spellStart"/>
            <w:r w:rsidRPr="00006AF2">
              <w:rPr>
                <w:rFonts w:ascii="Times New Roman" w:hAnsi="Times New Roman"/>
              </w:rPr>
              <w:t>изв</w:t>
            </w:r>
            <w:proofErr w:type="spellEnd"/>
            <w:r w:rsidRPr="00006AF2">
              <w:rPr>
                <w:rFonts w:ascii="Times New Roman" w:hAnsi="Times New Roman"/>
              </w:rPr>
              <w:t>., 13 (2016), С.26–37</w:t>
            </w:r>
          </w:p>
        </w:tc>
        <w:tc>
          <w:tcPr>
            <w:tcW w:w="3190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AF2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3191" w:type="dxa"/>
          </w:tcPr>
          <w:p w:rsidR="0092674A" w:rsidRPr="00006AF2" w:rsidRDefault="0092674A" w:rsidP="000518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674A" w:rsidRPr="00006AF2" w:rsidTr="00051875">
        <w:tc>
          <w:tcPr>
            <w:tcW w:w="3190" w:type="dxa"/>
          </w:tcPr>
          <w:p w:rsidR="0092674A" w:rsidRPr="00006AF2" w:rsidRDefault="0092674A" w:rsidP="0005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FRM1200" w:hAnsi="Times New Roman"/>
              </w:rPr>
            </w:pPr>
            <w:r w:rsidRPr="00006AF2">
              <w:rPr>
                <w:rFonts w:ascii="Times New Roman" w:eastAsia="SFRM1200" w:hAnsi="Times New Roman"/>
              </w:rPr>
              <w:t>Производная функционала энергии в задаче</w:t>
            </w:r>
          </w:p>
          <w:p w:rsidR="0092674A" w:rsidRPr="00006AF2" w:rsidRDefault="0092674A" w:rsidP="00051875">
            <w:pPr>
              <w:spacing w:after="0" w:line="240" w:lineRule="auto"/>
              <w:rPr>
                <w:rFonts w:ascii="Times New Roman" w:hAnsi="Times New Roman"/>
              </w:rPr>
            </w:pPr>
            <w:r w:rsidRPr="00006AF2">
              <w:rPr>
                <w:rFonts w:ascii="Times New Roman" w:eastAsia="SFRM1200" w:hAnsi="Times New Roman"/>
              </w:rPr>
              <w:t xml:space="preserve">о равновесии пластины Тимошенко, содержащей трещину на границе упругого включения // </w:t>
            </w:r>
            <w:proofErr w:type="spellStart"/>
            <w:r w:rsidRPr="00006AF2">
              <w:rPr>
                <w:rFonts w:ascii="Times New Roman" w:eastAsia="SFRM1200" w:hAnsi="Times New Roman"/>
              </w:rPr>
              <w:t>Сиб</w:t>
            </w:r>
            <w:proofErr w:type="spellEnd"/>
            <w:r w:rsidRPr="00006AF2">
              <w:rPr>
                <w:rFonts w:ascii="Times New Roman" w:eastAsia="SFRM1200" w:hAnsi="Times New Roman"/>
              </w:rPr>
              <w:t xml:space="preserve">. журн. </w:t>
            </w:r>
            <w:proofErr w:type="spellStart"/>
            <w:r w:rsidRPr="00006AF2">
              <w:rPr>
                <w:rFonts w:ascii="Times New Roman" w:eastAsia="SFRM1200" w:hAnsi="Times New Roman"/>
              </w:rPr>
              <w:t>индустр</w:t>
            </w:r>
            <w:proofErr w:type="spellEnd"/>
            <w:r w:rsidRPr="00006AF2">
              <w:rPr>
                <w:rFonts w:ascii="Times New Roman" w:eastAsia="SFRM1200" w:hAnsi="Times New Roman"/>
              </w:rPr>
              <w:t xml:space="preserve">. </w:t>
            </w:r>
            <w:proofErr w:type="spellStart"/>
            <w:r w:rsidRPr="00006AF2">
              <w:rPr>
                <w:rFonts w:ascii="Times New Roman" w:eastAsia="SFRM1200" w:hAnsi="Times New Roman"/>
              </w:rPr>
              <w:t>матем</w:t>
            </w:r>
            <w:proofErr w:type="spellEnd"/>
            <w:r w:rsidRPr="00006AF2">
              <w:rPr>
                <w:rFonts w:ascii="Times New Roman" w:eastAsia="SFRM1200" w:hAnsi="Times New Roman"/>
              </w:rPr>
              <w:t>. (в печати)</w:t>
            </w:r>
          </w:p>
        </w:tc>
        <w:tc>
          <w:tcPr>
            <w:tcW w:w="3190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AF2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3191" w:type="dxa"/>
          </w:tcPr>
          <w:p w:rsidR="0092674A" w:rsidRPr="00006AF2" w:rsidRDefault="0092674A" w:rsidP="0005187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2674A" w:rsidRPr="00006AF2" w:rsidRDefault="0092674A" w:rsidP="0092674A">
      <w:pPr>
        <w:spacing w:after="0" w:line="240" w:lineRule="auto"/>
        <w:rPr>
          <w:rFonts w:ascii="Times New Roman" w:hAnsi="Times New Roman"/>
        </w:rPr>
      </w:pPr>
    </w:p>
    <w:p w:rsidR="0092674A" w:rsidRPr="00006AF2" w:rsidRDefault="0092674A" w:rsidP="0092674A">
      <w:pPr>
        <w:spacing w:after="0" w:line="240" w:lineRule="auto"/>
        <w:rPr>
          <w:rFonts w:ascii="Times New Roman" w:hAnsi="Times New Roman"/>
        </w:rPr>
      </w:pPr>
    </w:p>
    <w:p w:rsidR="0092674A" w:rsidRPr="00006AF2" w:rsidRDefault="0092674A" w:rsidP="00926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06AF2">
        <w:rPr>
          <w:rFonts w:ascii="Times New Roman" w:hAnsi="Times New Roman"/>
          <w:b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92674A" w:rsidRPr="00006AF2" w:rsidTr="00051875">
        <w:tc>
          <w:tcPr>
            <w:tcW w:w="5104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Наименование, статус</w:t>
            </w:r>
          </w:p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конференции, дата проведения</w:t>
            </w:r>
          </w:p>
        </w:tc>
        <w:tc>
          <w:tcPr>
            <w:tcW w:w="4536" w:type="dxa"/>
          </w:tcPr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Являлись ли Вы:</w:t>
            </w:r>
          </w:p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- председателем оргкомитета,</w:t>
            </w:r>
          </w:p>
          <w:p w:rsidR="0092674A" w:rsidRPr="00006AF2" w:rsidRDefault="0092674A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AF2">
              <w:rPr>
                <w:rFonts w:ascii="Times New Roman" w:hAnsi="Times New Roman"/>
              </w:rPr>
              <w:t>- членом оргкомитета</w:t>
            </w:r>
          </w:p>
        </w:tc>
      </w:tr>
      <w:tr w:rsidR="0092674A" w:rsidRPr="00006AF2" w:rsidTr="00051875">
        <w:tc>
          <w:tcPr>
            <w:tcW w:w="5104" w:type="dxa"/>
          </w:tcPr>
          <w:p w:rsidR="0092674A" w:rsidRPr="00006AF2" w:rsidRDefault="0092674A" w:rsidP="00051875">
            <w:pPr>
              <w:pStyle w:val="a5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06AF2">
              <w:rPr>
                <w:color w:val="000000"/>
                <w:sz w:val="22"/>
                <w:szCs w:val="22"/>
              </w:rPr>
              <w:t>«Производная функционала энергии в задаче о равновесии пластины Тимошенко, содержащей трещину на границе упругого включения», международная научная конференция «Актуальные проблемы теории уравнений в частных производных», 16-18 июня 2016 г., г. Москва, факультет ВМК МГУ имени М.В. Ломоносова, устный доклад</w:t>
            </w:r>
          </w:p>
        </w:tc>
        <w:tc>
          <w:tcPr>
            <w:tcW w:w="4536" w:type="dxa"/>
          </w:tcPr>
          <w:p w:rsidR="0092674A" w:rsidRPr="00006AF2" w:rsidRDefault="0092674A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2674A" w:rsidRDefault="0092674A" w:rsidP="0092674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674A" w:rsidRPr="00006AF2" w:rsidRDefault="0092674A" w:rsidP="0092674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674A" w:rsidRPr="00006AF2" w:rsidRDefault="00C52E8F" w:rsidP="0092674A">
      <w:pPr>
        <w:tabs>
          <w:tab w:val="left" w:pos="360"/>
          <w:tab w:val="left" w:pos="585"/>
          <w:tab w:val="center" w:pos="4960"/>
          <w:tab w:val="right" w:pos="99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Дополнительно:</w:t>
      </w:r>
    </w:p>
    <w:p w:rsidR="0092674A" w:rsidRPr="00006AF2" w:rsidRDefault="0092674A" w:rsidP="0092674A">
      <w:pPr>
        <w:pStyle w:val="a3"/>
        <w:numPr>
          <w:ilvl w:val="0"/>
          <w:numId w:val="2"/>
        </w:numPr>
        <w:tabs>
          <w:tab w:val="left" w:pos="360"/>
          <w:tab w:val="left" w:pos="585"/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/>
        </w:rPr>
      </w:pPr>
      <w:r w:rsidRPr="00006AF2">
        <w:rPr>
          <w:rFonts w:ascii="Times New Roman" w:hAnsi="Times New Roman"/>
        </w:rPr>
        <w:t xml:space="preserve">Научная стажировка в Институте гидродинамики им. М.А. Лаврентьева СО РАН (г. Новосибирск) (с 30 ноября по 24 декабря 2015 г.) </w:t>
      </w:r>
    </w:p>
    <w:p w:rsidR="0092674A" w:rsidRPr="00006AF2" w:rsidRDefault="0092674A" w:rsidP="0092674A">
      <w:pPr>
        <w:pStyle w:val="a3"/>
        <w:numPr>
          <w:ilvl w:val="0"/>
          <w:numId w:val="2"/>
        </w:numPr>
        <w:tabs>
          <w:tab w:val="left" w:pos="360"/>
          <w:tab w:val="left" w:pos="585"/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6AF2">
        <w:rPr>
          <w:rFonts w:ascii="Times New Roman" w:hAnsi="Times New Roman"/>
        </w:rPr>
        <w:t>Участие в научном семинаре Института гидродинамики им. М.А. Лаврентьева СО РАН с докладом «</w:t>
      </w:r>
      <w:r w:rsidRPr="00006AF2">
        <w:rPr>
          <w:rFonts w:ascii="Times New Roman" w:eastAsia="SFRM1200" w:hAnsi="Times New Roman"/>
        </w:rPr>
        <w:t>Производная функционала энергии в задаче о равновесии пластины Тимошенко, содержащей трещину на границе упругого включения</w:t>
      </w:r>
      <w:r w:rsidRPr="00006AF2">
        <w:rPr>
          <w:rFonts w:ascii="Times New Roman" w:hAnsi="Times New Roman"/>
        </w:rPr>
        <w:t>»</w:t>
      </w:r>
    </w:p>
    <w:p w:rsidR="0092674A" w:rsidRPr="00006AF2" w:rsidRDefault="0092674A" w:rsidP="0092674A">
      <w:pPr>
        <w:pStyle w:val="a3"/>
        <w:numPr>
          <w:ilvl w:val="0"/>
          <w:numId w:val="2"/>
        </w:numPr>
        <w:tabs>
          <w:tab w:val="left" w:pos="360"/>
          <w:tab w:val="left" w:pos="585"/>
          <w:tab w:val="center" w:pos="4960"/>
          <w:tab w:val="right" w:pos="9921"/>
        </w:tabs>
        <w:spacing w:after="0" w:line="240" w:lineRule="auto"/>
        <w:jc w:val="both"/>
        <w:rPr>
          <w:rFonts w:ascii="Times New Roman" w:hAnsi="Times New Roman"/>
        </w:rPr>
      </w:pPr>
      <w:r w:rsidRPr="00006AF2">
        <w:rPr>
          <w:rFonts w:ascii="Times New Roman" w:hAnsi="Times New Roman"/>
        </w:rPr>
        <w:t>Рецензирование научных статей, дипломных работ</w:t>
      </w:r>
    </w:p>
    <w:p w:rsidR="0092674A" w:rsidRPr="00006AF2" w:rsidRDefault="0092674A" w:rsidP="0092674A">
      <w:pPr>
        <w:pStyle w:val="a3"/>
        <w:numPr>
          <w:ilvl w:val="0"/>
          <w:numId w:val="2"/>
        </w:numPr>
        <w:tabs>
          <w:tab w:val="left" w:pos="360"/>
          <w:tab w:val="left" w:pos="585"/>
          <w:tab w:val="center" w:pos="4960"/>
          <w:tab w:val="right" w:pos="9921"/>
        </w:tabs>
        <w:spacing w:after="0" w:line="240" w:lineRule="auto"/>
        <w:jc w:val="both"/>
        <w:rPr>
          <w:rFonts w:ascii="Times New Roman" w:hAnsi="Times New Roman"/>
        </w:rPr>
      </w:pPr>
      <w:r w:rsidRPr="00006AF2">
        <w:rPr>
          <w:rFonts w:ascii="Times New Roman" w:hAnsi="Times New Roman"/>
        </w:rPr>
        <w:t>Член комиссии  по подготовке к процедуре государственной аккредитации по программам подготовки научно-педагогических кадров в аспирантуре, направление 01.06.01 Математика и механика.</w:t>
      </w:r>
    </w:p>
    <w:p w:rsidR="0092674A" w:rsidRPr="00006AF2" w:rsidRDefault="0092674A" w:rsidP="0092674A">
      <w:pPr>
        <w:spacing w:after="0" w:line="240" w:lineRule="auto"/>
        <w:rPr>
          <w:rFonts w:ascii="Times New Roman" w:hAnsi="Times New Roman"/>
        </w:rPr>
      </w:pPr>
    </w:p>
    <w:p w:rsidR="0092674A" w:rsidRPr="00006AF2" w:rsidRDefault="0092674A" w:rsidP="0092674A">
      <w:pPr>
        <w:spacing w:after="0" w:line="240" w:lineRule="auto"/>
        <w:rPr>
          <w:rFonts w:ascii="Times New Roman" w:hAnsi="Times New Roman"/>
        </w:rPr>
      </w:pPr>
    </w:p>
    <w:p w:rsidR="0092674A" w:rsidRPr="00006AF2" w:rsidRDefault="0092674A" w:rsidP="0092674A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92674A" w:rsidRPr="00006AF2" w:rsidRDefault="0092674A" w:rsidP="0092674A">
      <w:pPr>
        <w:spacing w:after="0" w:line="240" w:lineRule="auto"/>
        <w:jc w:val="both"/>
        <w:rPr>
          <w:rFonts w:ascii="Times New Roman" w:hAnsi="Times New Roman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2674A" w:rsidRDefault="0092674A" w:rsidP="0092674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92674A" w:rsidSect="0022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1AF"/>
    <w:multiLevelType w:val="hybridMultilevel"/>
    <w:tmpl w:val="344E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A"/>
    <w:rsid w:val="0092674A"/>
    <w:rsid w:val="00BD366B"/>
    <w:rsid w:val="00C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4A"/>
    <w:pPr>
      <w:ind w:left="720"/>
      <w:contextualSpacing/>
    </w:pPr>
  </w:style>
  <w:style w:type="table" w:styleId="a4">
    <w:name w:val="Table Grid"/>
    <w:basedOn w:val="a1"/>
    <w:uiPriority w:val="39"/>
    <w:rsid w:val="0092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6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4A"/>
    <w:pPr>
      <w:ind w:left="720"/>
      <w:contextualSpacing/>
    </w:pPr>
  </w:style>
  <w:style w:type="table" w:styleId="a4">
    <w:name w:val="Table Grid"/>
    <w:basedOn w:val="a1"/>
    <w:uiPriority w:val="39"/>
    <w:rsid w:val="0092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6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2017-02-28T07:55:00Z</dcterms:created>
  <dcterms:modified xsi:type="dcterms:W3CDTF">2017-02-28T07:56:00Z</dcterms:modified>
</cp:coreProperties>
</file>