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90" w:rsidRDefault="00A52890" w:rsidP="002676E2">
      <w:pPr>
        <w:pageBreakBefore/>
        <w:jc w:val="center"/>
        <w:rPr>
          <w:b/>
          <w:bCs/>
        </w:rPr>
      </w:pPr>
      <w:r w:rsidRPr="00A52890">
        <w:rPr>
          <w:b/>
          <w:bCs/>
          <w:noProof/>
          <w:lang w:eastAsia="ru-RU"/>
        </w:rPr>
        <w:drawing>
          <wp:inline distT="0" distB="0" distL="0" distR="0">
            <wp:extent cx="5940425" cy="8394404"/>
            <wp:effectExtent l="0" t="0" r="3175" b="6985"/>
            <wp:docPr id="1" name="Рисунок 1" descr="C:\Users\ПиРМПИ_3\Downloads\титул РПП Г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иРМПИ_3\Downloads\титул РПП ГН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2676E2" w:rsidRPr="003112DD" w:rsidRDefault="002676E2" w:rsidP="002676E2">
      <w:pPr>
        <w:pageBreakBefore/>
        <w:jc w:val="center"/>
        <w:rPr>
          <w:b/>
          <w:bCs/>
        </w:rPr>
      </w:pPr>
      <w:r w:rsidRPr="003112DD">
        <w:rPr>
          <w:b/>
          <w:bCs/>
        </w:rPr>
        <w:lastRenderedPageBreak/>
        <w:t>1. АННОТАЦИЯ</w:t>
      </w:r>
    </w:p>
    <w:p w:rsidR="002676E2" w:rsidRDefault="002676E2" w:rsidP="002676E2">
      <w:pPr>
        <w:jc w:val="center"/>
        <w:rPr>
          <w:b/>
          <w:bCs/>
        </w:rPr>
      </w:pPr>
      <w:proofErr w:type="gramStart"/>
      <w:r>
        <w:rPr>
          <w:b/>
          <w:bCs/>
        </w:rPr>
        <w:t>к</w:t>
      </w:r>
      <w:proofErr w:type="gramEnd"/>
      <w:r>
        <w:rPr>
          <w:b/>
          <w:bCs/>
        </w:rPr>
        <w:t xml:space="preserve"> программе практики</w:t>
      </w:r>
    </w:p>
    <w:p w:rsidR="002676E2" w:rsidRDefault="000E46C6" w:rsidP="002676E2">
      <w:pPr>
        <w:jc w:val="center"/>
        <w:rPr>
          <w:b/>
          <w:bCs/>
        </w:rPr>
      </w:pPr>
      <w:r>
        <w:rPr>
          <w:b/>
          <w:bCs/>
        </w:rPr>
        <w:t>Б2.У</w:t>
      </w:r>
      <w:r w:rsidR="002676E2">
        <w:rPr>
          <w:b/>
          <w:bCs/>
        </w:rPr>
        <w:t xml:space="preserve">.1 </w:t>
      </w:r>
      <w:r>
        <w:rPr>
          <w:b/>
          <w:bCs/>
        </w:rPr>
        <w:t>Учебная практика (геодезическая)</w:t>
      </w:r>
    </w:p>
    <w:p w:rsidR="002676E2" w:rsidRPr="00172D16" w:rsidRDefault="002676E2" w:rsidP="002676E2">
      <w:pPr>
        <w:jc w:val="center"/>
      </w:pPr>
      <w:r>
        <w:t xml:space="preserve">Трудоемкость 3 </w:t>
      </w:r>
      <w:proofErr w:type="spellStart"/>
      <w:r w:rsidRPr="005B2734">
        <w:t>з.е</w:t>
      </w:r>
      <w:proofErr w:type="spellEnd"/>
      <w:r w:rsidRPr="005B2734">
        <w:t>.</w:t>
      </w:r>
    </w:p>
    <w:p w:rsidR="002676E2" w:rsidRPr="00E4649F" w:rsidRDefault="002676E2" w:rsidP="002676E2">
      <w:pPr>
        <w:jc w:val="center"/>
        <w:rPr>
          <w:b/>
          <w:bCs/>
        </w:rPr>
      </w:pPr>
    </w:p>
    <w:p w:rsidR="002676E2" w:rsidRDefault="002676E2" w:rsidP="002676E2">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0E46C6" w:rsidRDefault="000E46C6" w:rsidP="002676E2">
      <w:pPr>
        <w:ind w:firstLine="540"/>
        <w:jc w:val="both"/>
      </w:pPr>
      <w:r>
        <w:t xml:space="preserve">Цель освоения: приобретение навыков работы с геодезическими приборами, нивелирами закрепление теоретических знаний по видам съемок, обработка полевых материалов и составление планово-графических материалов. </w:t>
      </w:r>
    </w:p>
    <w:p w:rsidR="000E46C6" w:rsidRDefault="000E46C6" w:rsidP="002676E2">
      <w:pPr>
        <w:ind w:firstLine="540"/>
        <w:jc w:val="both"/>
      </w:pPr>
      <w:r>
        <w:t xml:space="preserve">Краткое содержание практики: Теодолитная съемка, нивелирование, тахеометрическая съемка. </w:t>
      </w:r>
    </w:p>
    <w:p w:rsidR="000E46C6" w:rsidRDefault="000E46C6" w:rsidP="002676E2">
      <w:pPr>
        <w:ind w:firstLine="540"/>
        <w:jc w:val="both"/>
      </w:pPr>
      <w:r>
        <w:t>Место проведения практики: Открытый полигон, расположенный на 16 км. Покровского тракта.</w:t>
      </w:r>
    </w:p>
    <w:p w:rsidR="002676E2" w:rsidRDefault="000E46C6" w:rsidP="002676E2">
      <w:pPr>
        <w:ind w:firstLine="540"/>
        <w:jc w:val="both"/>
        <w:rPr>
          <w:color w:val="FF0000"/>
        </w:rPr>
      </w:pPr>
      <w:r>
        <w:t>Способ проведения практики: выездная</w:t>
      </w:r>
    </w:p>
    <w:p w:rsidR="002676E2" w:rsidRDefault="002676E2" w:rsidP="002676E2">
      <w:pPr>
        <w:jc w:val="both"/>
        <w:rPr>
          <w:b/>
          <w:bCs/>
        </w:rPr>
      </w:pPr>
    </w:p>
    <w:p w:rsidR="002676E2" w:rsidRDefault="002676E2" w:rsidP="002676E2">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2676E2" w:rsidRDefault="002676E2" w:rsidP="002676E2">
      <w:pPr>
        <w:jc w:val="both"/>
        <w:rPr>
          <w:iCs/>
        </w:rPr>
      </w:pPr>
    </w:p>
    <w:tbl>
      <w:tblPr>
        <w:tblStyle w:val="a4"/>
        <w:tblW w:w="9606" w:type="dxa"/>
        <w:tblLook w:val="04A0" w:firstRow="1" w:lastRow="0" w:firstColumn="1" w:lastColumn="0" w:noHBand="0" w:noVBand="1"/>
      </w:tblPr>
      <w:tblGrid>
        <w:gridCol w:w="3510"/>
        <w:gridCol w:w="6096"/>
      </w:tblGrid>
      <w:tr w:rsidR="002676E2" w:rsidTr="00A36A75">
        <w:trPr>
          <w:trHeight w:val="1054"/>
        </w:trPr>
        <w:tc>
          <w:tcPr>
            <w:tcW w:w="3510" w:type="dxa"/>
          </w:tcPr>
          <w:p w:rsidR="002676E2" w:rsidRPr="0006527A" w:rsidRDefault="002676E2" w:rsidP="009F4356">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5E669E" w:rsidRDefault="002676E2" w:rsidP="009F4356">
            <w:pPr>
              <w:jc w:val="both"/>
              <w:rPr>
                <w:color w:val="000000"/>
                <w:lang w:eastAsia="ru-RU"/>
              </w:rPr>
            </w:pPr>
            <w:r w:rsidRPr="0006527A">
              <w:rPr>
                <w:color w:val="000000"/>
                <w:lang w:eastAsia="ru-RU"/>
              </w:rPr>
              <w:t>Планируемые результаты обучения по практике</w:t>
            </w:r>
          </w:p>
          <w:p w:rsidR="00A36A75" w:rsidRDefault="00A36A75" w:rsidP="009F4356">
            <w:pPr>
              <w:jc w:val="both"/>
              <w:rPr>
                <w:color w:val="000000"/>
                <w:lang w:eastAsia="ru-RU"/>
              </w:rPr>
            </w:pPr>
          </w:p>
          <w:p w:rsidR="00A36A75" w:rsidRDefault="00A36A75" w:rsidP="009F4356">
            <w:pPr>
              <w:jc w:val="both"/>
              <w:rPr>
                <w:color w:val="000000"/>
                <w:lang w:eastAsia="ru-RU"/>
              </w:rPr>
            </w:pPr>
          </w:p>
          <w:p w:rsidR="002676E2" w:rsidRPr="0006527A" w:rsidRDefault="002676E2" w:rsidP="005E669E">
            <w:pPr>
              <w:jc w:val="both"/>
              <w:rPr>
                <w:iCs/>
              </w:rPr>
            </w:pPr>
          </w:p>
        </w:tc>
      </w:tr>
      <w:tr w:rsidR="00A36A75" w:rsidTr="00A36A75">
        <w:trPr>
          <w:trHeight w:val="7223"/>
        </w:trPr>
        <w:tc>
          <w:tcPr>
            <w:tcW w:w="3510" w:type="dxa"/>
          </w:tcPr>
          <w:p w:rsidR="00A36A75" w:rsidRDefault="00A36A75" w:rsidP="00A36A75">
            <w:pPr>
              <w:jc w:val="both"/>
            </w:pPr>
            <w:r>
              <w:t xml:space="preserve">ОК-1 </w:t>
            </w:r>
            <w:r w:rsidRPr="000E46C6">
              <w:t>способность к абстрактному мышлению, анализу, синтезу</w:t>
            </w:r>
            <w:r>
              <w:t>;</w:t>
            </w:r>
          </w:p>
          <w:p w:rsidR="00A36A75" w:rsidRDefault="00A36A75" w:rsidP="00A36A75">
            <w:pPr>
              <w:jc w:val="both"/>
            </w:pPr>
          </w:p>
          <w:p w:rsidR="00A36A75" w:rsidRPr="00B42C56" w:rsidRDefault="00A36A75" w:rsidP="00A36A75">
            <w:pPr>
              <w:jc w:val="both"/>
            </w:pPr>
            <w:r w:rsidRPr="00B42C56">
              <w:t>ПК-</w:t>
            </w:r>
            <w:r>
              <w:t>4</w:t>
            </w:r>
            <w:r w:rsidRPr="00B42C56">
              <w:t xml:space="preserve"> </w:t>
            </w:r>
            <w:r w:rsidRPr="000E46C6">
              <w:t>способность осуществлять привязку своих наблюдений на местности, составлять схемы, карты, планы, разрезы геологического содержания</w:t>
            </w:r>
          </w:p>
          <w:p w:rsidR="00A36A75" w:rsidRPr="0006527A" w:rsidRDefault="00A36A75" w:rsidP="009F4356">
            <w:pPr>
              <w:jc w:val="both"/>
              <w:rPr>
                <w:color w:val="000000"/>
                <w:lang w:eastAsia="ru-RU"/>
              </w:rPr>
            </w:pPr>
          </w:p>
        </w:tc>
        <w:tc>
          <w:tcPr>
            <w:tcW w:w="6096" w:type="dxa"/>
          </w:tcPr>
          <w:p w:rsidR="00A36A75" w:rsidRDefault="00A36A75" w:rsidP="00A36A75">
            <w:pPr>
              <w:jc w:val="both"/>
            </w:pPr>
            <w:r>
              <w:t xml:space="preserve">Знать: системы координат, геодезические измерения и опорные сети, методы геодезических исследований, способы составления топографических карт и планов, ОРЗ технологию топографической привязки и используемые геодезические приборы; </w:t>
            </w:r>
          </w:p>
          <w:p w:rsidR="00A36A75" w:rsidRDefault="00A36A75" w:rsidP="00A36A75">
            <w:pPr>
              <w:jc w:val="both"/>
            </w:pPr>
            <w:r>
              <w:t xml:space="preserve">- нормативные документы и требования к проектно- сметной документации при составлении проектов геологоразведочных работ, способы расчета стоимостей работ и трудозатрат, основные принципы организации геологоразведочных работ. </w:t>
            </w:r>
          </w:p>
          <w:p w:rsidR="00A36A75" w:rsidRDefault="00A36A75" w:rsidP="00A36A75">
            <w:pPr>
              <w:jc w:val="both"/>
            </w:pPr>
            <w:r>
              <w:t xml:space="preserve">Уметь: ориентироваться в пространстве, определять координаты геологических объектов, горных выработок и скважин, наносить их на карты, планы и разрезы; </w:t>
            </w:r>
          </w:p>
          <w:p w:rsidR="00A36A75" w:rsidRDefault="00A36A75" w:rsidP="00A36A75">
            <w:pPr>
              <w:jc w:val="both"/>
            </w:pPr>
            <w:r>
              <w:t xml:space="preserve">- собирать и обрабатывать фондовую и опубликованную геологическую, геохимическую, геофизическую, гидрогеологическую, инженерно- геологическую, эколого- геологическую, техническую и экономико-производственную информацию; </w:t>
            </w:r>
          </w:p>
          <w:p w:rsidR="00A36A75" w:rsidRDefault="00A36A75" w:rsidP="00A36A75">
            <w:pPr>
              <w:jc w:val="both"/>
            </w:pPr>
            <w:r>
              <w:t xml:space="preserve">- выполнять графические документы горно- геологического содержания в различных видах проекций. </w:t>
            </w:r>
          </w:p>
          <w:p w:rsidR="00A36A75" w:rsidRDefault="00A36A75" w:rsidP="00A36A75">
            <w:pPr>
              <w:jc w:val="both"/>
            </w:pPr>
            <w:r>
              <w:t xml:space="preserve">Владеть: методами графического изображения горно- геологической информации; </w:t>
            </w:r>
          </w:p>
          <w:p w:rsidR="00A36A75" w:rsidRPr="0006527A" w:rsidRDefault="00A36A75" w:rsidP="00A36A75">
            <w:pPr>
              <w:jc w:val="both"/>
              <w:rPr>
                <w:color w:val="000000"/>
                <w:lang w:eastAsia="ru-RU"/>
              </w:rPr>
            </w:pPr>
            <w:r>
              <w:t>- способностью анализировать и обобщать фондовые геологические, геохимические, геофизические, гидрогеологические, эколого-геологические, технические и экономико- производственные данные.</w:t>
            </w:r>
          </w:p>
        </w:tc>
      </w:tr>
    </w:tbl>
    <w:p w:rsidR="002676E2" w:rsidRDefault="002676E2" w:rsidP="002676E2">
      <w:pPr>
        <w:jc w:val="both"/>
        <w:rPr>
          <w:iCs/>
        </w:rPr>
      </w:pPr>
    </w:p>
    <w:p w:rsidR="002676E2" w:rsidRDefault="002676E2" w:rsidP="002676E2">
      <w:pPr>
        <w:tabs>
          <w:tab w:val="left" w:pos="0"/>
        </w:tabs>
        <w:rPr>
          <w:b/>
          <w:bCs/>
        </w:rPr>
      </w:pPr>
    </w:p>
    <w:p w:rsidR="002676E2" w:rsidRDefault="002676E2" w:rsidP="002676E2">
      <w:pPr>
        <w:tabs>
          <w:tab w:val="left" w:pos="0"/>
        </w:tabs>
        <w:rPr>
          <w:b/>
          <w:bCs/>
        </w:rPr>
      </w:pPr>
    </w:p>
    <w:p w:rsidR="002676E2" w:rsidRDefault="002676E2" w:rsidP="002676E2">
      <w:pPr>
        <w:tabs>
          <w:tab w:val="left" w:pos="0"/>
        </w:tabs>
        <w:rPr>
          <w:b/>
          <w:bCs/>
        </w:rPr>
      </w:pPr>
    </w:p>
    <w:p w:rsidR="002676E2" w:rsidRPr="00DF5D75" w:rsidRDefault="002676E2" w:rsidP="002676E2">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2676E2" w:rsidRPr="00DF5D75" w:rsidRDefault="002676E2" w:rsidP="002676E2">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2676E2" w:rsidRPr="00105C44" w:rsidTr="009F4356">
        <w:tc>
          <w:tcPr>
            <w:tcW w:w="1321" w:type="dxa"/>
            <w:vMerge w:val="restart"/>
          </w:tcPr>
          <w:p w:rsidR="002676E2" w:rsidRPr="0006527A" w:rsidRDefault="002676E2" w:rsidP="009F4356">
            <w:pPr>
              <w:pStyle w:val="a5"/>
              <w:ind w:left="0"/>
              <w:jc w:val="center"/>
            </w:pPr>
            <w:r w:rsidRPr="0006527A">
              <w:t>Индекс</w:t>
            </w:r>
          </w:p>
        </w:tc>
        <w:tc>
          <w:tcPr>
            <w:tcW w:w="2521" w:type="dxa"/>
            <w:vMerge w:val="restart"/>
          </w:tcPr>
          <w:p w:rsidR="002676E2" w:rsidRPr="0006527A" w:rsidRDefault="002676E2" w:rsidP="009F4356">
            <w:pPr>
              <w:pStyle w:val="a5"/>
              <w:ind w:left="0"/>
              <w:jc w:val="center"/>
            </w:pPr>
            <w:r w:rsidRPr="0006527A">
              <w:rPr>
                <w:bCs/>
              </w:rPr>
              <w:t>Наименование дисциплины (модуля), практики</w:t>
            </w:r>
          </w:p>
        </w:tc>
        <w:tc>
          <w:tcPr>
            <w:tcW w:w="800" w:type="dxa"/>
            <w:vMerge w:val="restart"/>
          </w:tcPr>
          <w:p w:rsidR="002676E2" w:rsidRPr="0006527A" w:rsidRDefault="002676E2" w:rsidP="009F4356">
            <w:pPr>
              <w:pStyle w:val="a5"/>
              <w:ind w:left="0"/>
              <w:jc w:val="center"/>
            </w:pPr>
            <w:r w:rsidRPr="0006527A">
              <w:t>Семестр изучения</w:t>
            </w:r>
          </w:p>
        </w:tc>
        <w:tc>
          <w:tcPr>
            <w:tcW w:w="4964" w:type="dxa"/>
            <w:gridSpan w:val="2"/>
          </w:tcPr>
          <w:p w:rsidR="002676E2" w:rsidRPr="0006527A" w:rsidRDefault="002676E2" w:rsidP="009F4356">
            <w:pPr>
              <w:pStyle w:val="a5"/>
              <w:ind w:left="0"/>
              <w:jc w:val="center"/>
            </w:pPr>
            <w:r w:rsidRPr="0006527A">
              <w:rPr>
                <w:bCs/>
              </w:rPr>
              <w:t>Индексы и наименования учебных дисциплин (модулей), практик</w:t>
            </w:r>
          </w:p>
        </w:tc>
      </w:tr>
      <w:tr w:rsidR="002676E2" w:rsidRPr="00105C44" w:rsidTr="009F4356">
        <w:tc>
          <w:tcPr>
            <w:tcW w:w="1321" w:type="dxa"/>
            <w:vMerge/>
          </w:tcPr>
          <w:p w:rsidR="002676E2" w:rsidRPr="0006527A" w:rsidRDefault="002676E2" w:rsidP="009F4356">
            <w:pPr>
              <w:pStyle w:val="a5"/>
              <w:ind w:left="0"/>
              <w:jc w:val="center"/>
            </w:pPr>
          </w:p>
        </w:tc>
        <w:tc>
          <w:tcPr>
            <w:tcW w:w="2521" w:type="dxa"/>
            <w:vMerge/>
          </w:tcPr>
          <w:p w:rsidR="002676E2" w:rsidRPr="0006527A" w:rsidRDefault="002676E2" w:rsidP="009F4356">
            <w:pPr>
              <w:pStyle w:val="a5"/>
              <w:ind w:left="0"/>
              <w:jc w:val="center"/>
            </w:pPr>
          </w:p>
        </w:tc>
        <w:tc>
          <w:tcPr>
            <w:tcW w:w="800" w:type="dxa"/>
            <w:vMerge/>
          </w:tcPr>
          <w:p w:rsidR="002676E2" w:rsidRPr="0006527A" w:rsidRDefault="002676E2" w:rsidP="009F4356">
            <w:pPr>
              <w:pStyle w:val="a5"/>
              <w:ind w:left="0"/>
              <w:jc w:val="center"/>
            </w:pPr>
          </w:p>
        </w:tc>
        <w:tc>
          <w:tcPr>
            <w:tcW w:w="2402" w:type="dxa"/>
            <w:vAlign w:val="center"/>
          </w:tcPr>
          <w:p w:rsidR="002676E2" w:rsidRPr="0006527A" w:rsidRDefault="002676E2" w:rsidP="009F4356">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2676E2" w:rsidRPr="0006527A" w:rsidRDefault="002676E2" w:rsidP="009F4356">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2676E2" w:rsidRPr="00105C44" w:rsidTr="009F4356">
        <w:tc>
          <w:tcPr>
            <w:tcW w:w="1321" w:type="dxa"/>
          </w:tcPr>
          <w:p w:rsidR="002676E2" w:rsidRPr="005E63FB" w:rsidRDefault="002676E2" w:rsidP="009F4356">
            <w:pPr>
              <w:jc w:val="center"/>
            </w:pPr>
            <w:r w:rsidRPr="005E63FB">
              <w:rPr>
                <w:bCs/>
              </w:rPr>
              <w:t>Б2.</w:t>
            </w:r>
            <w:r w:rsidR="00A36A75">
              <w:rPr>
                <w:bCs/>
              </w:rPr>
              <w:t>У</w:t>
            </w:r>
            <w:r w:rsidRPr="005E63FB">
              <w:rPr>
                <w:bCs/>
              </w:rPr>
              <w:t>.</w:t>
            </w:r>
            <w:r>
              <w:rPr>
                <w:bCs/>
              </w:rPr>
              <w:t>1</w:t>
            </w:r>
            <w:r w:rsidRPr="005E63FB">
              <w:rPr>
                <w:bCs/>
              </w:rPr>
              <w:t xml:space="preserve"> </w:t>
            </w:r>
          </w:p>
          <w:p w:rsidR="002676E2" w:rsidRPr="005E63FB" w:rsidRDefault="002676E2" w:rsidP="009F4356">
            <w:pPr>
              <w:pStyle w:val="a5"/>
              <w:ind w:left="0"/>
            </w:pPr>
          </w:p>
        </w:tc>
        <w:tc>
          <w:tcPr>
            <w:tcW w:w="2521" w:type="dxa"/>
          </w:tcPr>
          <w:p w:rsidR="002676E2" w:rsidRPr="00DC2F45" w:rsidRDefault="00A36A75" w:rsidP="009F4356">
            <w:pPr>
              <w:jc w:val="both"/>
              <w:rPr>
                <w:bCs/>
              </w:rPr>
            </w:pPr>
            <w:r>
              <w:rPr>
                <w:bCs/>
              </w:rPr>
              <w:t>Учебная практика (геодезическая)</w:t>
            </w:r>
          </w:p>
        </w:tc>
        <w:tc>
          <w:tcPr>
            <w:tcW w:w="800" w:type="dxa"/>
          </w:tcPr>
          <w:p w:rsidR="002676E2" w:rsidRPr="0074168E" w:rsidRDefault="00A36A75" w:rsidP="009F4356">
            <w:pPr>
              <w:pStyle w:val="a5"/>
              <w:ind w:left="0"/>
            </w:pPr>
            <w:r>
              <w:rPr>
                <w:lang w:val="en-US"/>
              </w:rPr>
              <w:t>2</w:t>
            </w:r>
          </w:p>
        </w:tc>
        <w:tc>
          <w:tcPr>
            <w:tcW w:w="2402" w:type="dxa"/>
          </w:tcPr>
          <w:p w:rsidR="00A36A75" w:rsidRDefault="00A36A75" w:rsidP="009F4356">
            <w:pPr>
              <w:pStyle w:val="a5"/>
              <w:ind w:left="0"/>
            </w:pPr>
            <w:r>
              <w:t xml:space="preserve">Б1.Б.10 Основы геодезии и топографии </w:t>
            </w:r>
          </w:p>
          <w:p w:rsidR="002676E2" w:rsidRPr="00105C44" w:rsidRDefault="00A36A75" w:rsidP="00A36A75">
            <w:pPr>
              <w:pStyle w:val="a5"/>
              <w:ind w:left="0"/>
            </w:pPr>
            <w:r>
              <w:t>Б1.Б.11 Инженерно- геологическая графика</w:t>
            </w:r>
          </w:p>
        </w:tc>
        <w:tc>
          <w:tcPr>
            <w:tcW w:w="2562" w:type="dxa"/>
          </w:tcPr>
          <w:p w:rsidR="002676E2" w:rsidRPr="00105C44" w:rsidRDefault="00A36A75" w:rsidP="009F4356">
            <w:pPr>
              <w:pStyle w:val="a5"/>
              <w:ind w:left="0"/>
            </w:pPr>
            <w:r>
              <w:t>Б2.У.2 Учебная практика (обще-геологическая)</w:t>
            </w:r>
          </w:p>
        </w:tc>
      </w:tr>
    </w:tbl>
    <w:p w:rsidR="002676E2" w:rsidRDefault="002676E2" w:rsidP="002676E2">
      <w:pPr>
        <w:pStyle w:val="a5"/>
        <w:ind w:left="0"/>
      </w:pPr>
    </w:p>
    <w:p w:rsidR="002676E2" w:rsidRDefault="002676E2" w:rsidP="002676E2">
      <w:pPr>
        <w:pStyle w:val="a5"/>
        <w:ind w:left="0"/>
      </w:pPr>
      <w:r w:rsidRPr="00BE3CFB">
        <w:rPr>
          <w:b/>
        </w:rPr>
        <w:t xml:space="preserve">1.4. Язык </w:t>
      </w:r>
      <w:r>
        <w:rPr>
          <w:b/>
        </w:rPr>
        <w:t>обучения</w:t>
      </w:r>
      <w:r w:rsidRPr="00BE3CFB">
        <w:rPr>
          <w:b/>
        </w:rPr>
        <w:t>:</w:t>
      </w:r>
      <w:r>
        <w:rPr>
          <w:b/>
        </w:rPr>
        <w:t xml:space="preserve"> </w:t>
      </w:r>
      <w:r>
        <w:t>русский</w:t>
      </w:r>
    </w:p>
    <w:p w:rsidR="00EF4784" w:rsidRDefault="00EF4784"/>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657D30" w:rsidRPr="003112DD" w:rsidRDefault="00657D30" w:rsidP="00657D30">
      <w:pPr>
        <w:pageBreakBefore/>
        <w:jc w:val="center"/>
        <w:rPr>
          <w:b/>
          <w:bCs/>
        </w:rPr>
      </w:pPr>
      <w:r w:rsidRPr="003112DD">
        <w:rPr>
          <w:b/>
          <w:bCs/>
        </w:rPr>
        <w:lastRenderedPageBreak/>
        <w:t>АННОТАЦИЯ</w:t>
      </w:r>
    </w:p>
    <w:p w:rsidR="00657D30" w:rsidRDefault="00657D30" w:rsidP="00657D30">
      <w:pPr>
        <w:jc w:val="center"/>
        <w:rPr>
          <w:b/>
          <w:bCs/>
        </w:rPr>
      </w:pPr>
      <w:proofErr w:type="gramStart"/>
      <w:r>
        <w:rPr>
          <w:b/>
          <w:bCs/>
        </w:rPr>
        <w:t>к</w:t>
      </w:r>
      <w:proofErr w:type="gramEnd"/>
      <w:r>
        <w:rPr>
          <w:b/>
          <w:bCs/>
        </w:rPr>
        <w:t xml:space="preserve"> программе практики</w:t>
      </w:r>
    </w:p>
    <w:p w:rsidR="00657D30" w:rsidRDefault="00657D30" w:rsidP="00657D30">
      <w:pPr>
        <w:jc w:val="center"/>
      </w:pPr>
      <w:r>
        <w:rPr>
          <w:b/>
          <w:bCs/>
        </w:rPr>
        <w:t xml:space="preserve">Б2.У.2 </w:t>
      </w:r>
      <w:r w:rsidRPr="00B77810">
        <w:t>Учебная практика (</w:t>
      </w:r>
      <w:proofErr w:type="gramStart"/>
      <w:r w:rsidRPr="00B77810">
        <w:t>обще-геологическая</w:t>
      </w:r>
      <w:proofErr w:type="gramEnd"/>
      <w:r w:rsidRPr="00B77810">
        <w:t>)</w:t>
      </w:r>
    </w:p>
    <w:p w:rsidR="00657D30" w:rsidRPr="00172D16" w:rsidRDefault="00657D30" w:rsidP="00657D30">
      <w:pPr>
        <w:jc w:val="center"/>
      </w:pPr>
      <w:r>
        <w:t xml:space="preserve">Трудоемкость 6 </w:t>
      </w:r>
      <w:proofErr w:type="spellStart"/>
      <w:r w:rsidRPr="005B2734">
        <w:t>з.е</w:t>
      </w:r>
      <w:proofErr w:type="spellEnd"/>
      <w:r w:rsidRPr="005B2734">
        <w:t>.</w:t>
      </w:r>
    </w:p>
    <w:p w:rsidR="00657D30" w:rsidRPr="00E4649F" w:rsidRDefault="00657D30" w:rsidP="00657D30">
      <w:pPr>
        <w:jc w:val="center"/>
        <w:rPr>
          <w:b/>
          <w:bCs/>
        </w:rPr>
      </w:pPr>
    </w:p>
    <w:p w:rsidR="00657D30" w:rsidRDefault="00657D30" w:rsidP="00657D30">
      <w:pPr>
        <w:rPr>
          <w:b/>
          <w:bCs/>
        </w:rPr>
      </w:pPr>
      <w:r>
        <w:rPr>
          <w:b/>
          <w:bCs/>
        </w:rPr>
        <w:t xml:space="preserve">1.1. </w:t>
      </w:r>
      <w:r w:rsidRPr="00CA5BB4">
        <w:rPr>
          <w:b/>
          <w:bCs/>
        </w:rPr>
        <w:t>Цель освоения</w:t>
      </w:r>
      <w:r>
        <w:rPr>
          <w:b/>
          <w:bCs/>
        </w:rPr>
        <w:t xml:space="preserve">, краткое </w:t>
      </w:r>
      <w:proofErr w:type="gramStart"/>
      <w:r>
        <w:rPr>
          <w:b/>
          <w:bCs/>
        </w:rPr>
        <w:t>содержание ,</w:t>
      </w:r>
      <w:proofErr w:type="gramEnd"/>
      <w:r>
        <w:rPr>
          <w:b/>
          <w:bCs/>
        </w:rPr>
        <w:t xml:space="preserve"> место, способ и форма проведения практики</w:t>
      </w:r>
    </w:p>
    <w:p w:rsidR="00657D30" w:rsidRPr="00CF032F" w:rsidRDefault="00657D30" w:rsidP="00657D30">
      <w:pPr>
        <w:ind w:firstLine="540"/>
        <w:jc w:val="both"/>
        <w:rPr>
          <w:bCs/>
        </w:rPr>
      </w:pPr>
      <w:r w:rsidRPr="00942E34">
        <w:rPr>
          <w:b/>
          <w:bCs/>
          <w:i/>
        </w:rPr>
        <w:t>Цель освоения</w:t>
      </w:r>
      <w:r w:rsidRPr="0043376D">
        <w:rPr>
          <w:bCs/>
        </w:rPr>
        <w:t>:</w:t>
      </w:r>
      <w:r w:rsidRPr="00B77810">
        <w:rPr>
          <w:bCs/>
        </w:rPr>
        <w:t xml:space="preserve"> </w:t>
      </w:r>
      <w:r w:rsidRPr="00CF032F">
        <w:rPr>
          <w:bCs/>
        </w:rPr>
        <w:t xml:space="preserve">активное закрепление знаний, полученных студентами при изучении профессиональной дисциплины «Общая геология», приобретение практических и интеллектуальных умений и навыков полевых наблюдений. </w:t>
      </w:r>
    </w:p>
    <w:p w:rsidR="00657D30" w:rsidRPr="00CF032F" w:rsidRDefault="00657D30" w:rsidP="00657D30">
      <w:pPr>
        <w:pStyle w:val="aa"/>
        <w:spacing w:line="240" w:lineRule="auto"/>
        <w:jc w:val="both"/>
        <w:rPr>
          <w:b w:val="0"/>
        </w:rPr>
      </w:pPr>
      <w:r w:rsidRPr="00942E34">
        <w:rPr>
          <w:i/>
        </w:rPr>
        <w:t>Краткое содержание практики</w:t>
      </w:r>
      <w:r w:rsidRPr="0043376D">
        <w:t>:</w:t>
      </w:r>
      <w:r w:rsidRPr="00B77810">
        <w:rPr>
          <w:bCs w:val="0"/>
        </w:rPr>
        <w:t xml:space="preserve"> </w:t>
      </w:r>
      <w:r w:rsidRPr="00CF032F">
        <w:rPr>
          <w:b w:val="0"/>
        </w:rPr>
        <w:t xml:space="preserve">Учебная геологическая практика студентов на </w:t>
      </w:r>
      <w:proofErr w:type="spellStart"/>
      <w:r w:rsidRPr="00CF032F">
        <w:rPr>
          <w:b w:val="0"/>
        </w:rPr>
        <w:t>Нохтуйском</w:t>
      </w:r>
      <w:proofErr w:type="spellEnd"/>
      <w:r w:rsidRPr="00CF032F">
        <w:rPr>
          <w:b w:val="0"/>
        </w:rPr>
        <w:t xml:space="preserve"> полигоне организуется на основе государственного образовательного стандарта. Продолжительность её в настоящее время по учебному плану </w:t>
      </w:r>
      <w:r>
        <w:rPr>
          <w:b w:val="0"/>
        </w:rPr>
        <w:t>- 4</w:t>
      </w:r>
      <w:r w:rsidRPr="00CF032F">
        <w:rPr>
          <w:b w:val="0"/>
        </w:rPr>
        <w:t xml:space="preserve"> недел</w:t>
      </w:r>
      <w:r>
        <w:rPr>
          <w:b w:val="0"/>
        </w:rPr>
        <w:t>и</w:t>
      </w:r>
      <w:r w:rsidRPr="00CF032F">
        <w:rPr>
          <w:b w:val="0"/>
        </w:rPr>
        <w:t xml:space="preserve">. </w:t>
      </w:r>
    </w:p>
    <w:p w:rsidR="00657D30" w:rsidRDefault="00657D30" w:rsidP="00657D30">
      <w:pPr>
        <w:ind w:firstLine="708"/>
        <w:jc w:val="both"/>
      </w:pPr>
      <w:r w:rsidRPr="00CF032F">
        <w:t xml:space="preserve">Основой </w:t>
      </w:r>
      <w:proofErr w:type="spellStart"/>
      <w:r w:rsidRPr="00CF032F">
        <w:t>Нохтуйского</w:t>
      </w:r>
      <w:proofErr w:type="spellEnd"/>
      <w:r w:rsidRPr="00CF032F">
        <w:t xml:space="preserve"> учебного полигона являются структуры </w:t>
      </w:r>
      <w:proofErr w:type="spellStart"/>
      <w:r w:rsidRPr="00CF032F">
        <w:t>Предпатомского</w:t>
      </w:r>
      <w:proofErr w:type="spellEnd"/>
      <w:r w:rsidRPr="00CF032F">
        <w:t xml:space="preserve"> краевого прогиба, представленные обнажениями осадочных пород верхнего рифея, венда и нижнего кембрия на береговых обрывах р. Лены между устьями ручьев </w:t>
      </w:r>
      <w:proofErr w:type="spellStart"/>
      <w:r w:rsidRPr="00CF032F">
        <w:t>Тербяс</w:t>
      </w:r>
      <w:proofErr w:type="spellEnd"/>
      <w:r w:rsidRPr="00CF032F">
        <w:t xml:space="preserve"> и Трехверстный, хранящие насыщенную «каменную летопись» древних и современных геодинамических процессов Эти обнажения образуют уникальный, хорошо изученный геологический объект, называемый </w:t>
      </w:r>
      <w:proofErr w:type="spellStart"/>
      <w:r w:rsidRPr="00B77810">
        <w:rPr>
          <w:bCs/>
        </w:rPr>
        <w:t>Нохтуйским</w:t>
      </w:r>
      <w:proofErr w:type="spellEnd"/>
      <w:r w:rsidRPr="00B77810">
        <w:rPr>
          <w:bCs/>
        </w:rPr>
        <w:t xml:space="preserve"> опорным разрезом.</w:t>
      </w:r>
      <w:r w:rsidRPr="00CF032F">
        <w:rPr>
          <w:b/>
          <w:bCs/>
        </w:rPr>
        <w:t xml:space="preserve"> </w:t>
      </w:r>
      <w:r w:rsidRPr="00CF032F">
        <w:t xml:space="preserve">Уникальность разреза заключается в том, что ряд стратиграфических подразделений верхнего рифея, венда и нижнего кембрия здесь обнажен полностью и легко доступен для изучения. </w:t>
      </w:r>
    </w:p>
    <w:p w:rsidR="00657D30" w:rsidRPr="00CF032F" w:rsidRDefault="00657D30" w:rsidP="00657D30">
      <w:pPr>
        <w:pStyle w:val="a6"/>
        <w:ind w:left="0" w:firstLine="709"/>
        <w:jc w:val="both"/>
      </w:pPr>
      <w:r w:rsidRPr="00B92257">
        <w:rPr>
          <w:szCs w:val="28"/>
        </w:rPr>
        <w:t>Во время практики студенты под руководством опытных преподавателей приоб</w:t>
      </w:r>
      <w:r>
        <w:rPr>
          <w:szCs w:val="28"/>
        </w:rPr>
        <w:t xml:space="preserve">ретают </w:t>
      </w:r>
      <w:r w:rsidRPr="00B92257">
        <w:rPr>
          <w:szCs w:val="28"/>
        </w:rPr>
        <w:t>базовые профессиональные навыки работы в полевых условиях,</w:t>
      </w:r>
      <w:r>
        <w:rPr>
          <w:szCs w:val="28"/>
        </w:rPr>
        <w:t xml:space="preserve"> во время обзорных и тематических маршрутов</w:t>
      </w:r>
      <w:r w:rsidRPr="00B92257">
        <w:rPr>
          <w:szCs w:val="28"/>
        </w:rPr>
        <w:t xml:space="preserve"> осуществляют свои первы</w:t>
      </w:r>
      <w:r>
        <w:rPr>
          <w:szCs w:val="28"/>
        </w:rPr>
        <w:t>е натуралистические наблюдения</w:t>
      </w:r>
      <w:r>
        <w:t xml:space="preserve"> по главнейшим эндо- и экзогенным процессам, проявленным на полигоне, учатся  ведению типовой геологической документации на природных объектах, отбору и маркировке образцов, освоению процедуры камеральной обработки и защиты собранного фактического материала, составлению полевого геологического отчета и графических приложений к нему, овладевают основами полевой безопасной жизнедеятельности, </w:t>
      </w:r>
      <w:r w:rsidRPr="00EC240A">
        <w:rPr>
          <w:szCs w:val="28"/>
        </w:rPr>
        <w:t xml:space="preserve">получают навыки приготовления пищи и ведения хозяйственных работ. </w:t>
      </w:r>
    </w:p>
    <w:p w:rsidR="00657D30" w:rsidRDefault="00657D30" w:rsidP="00657D30">
      <w:pPr>
        <w:ind w:firstLine="540"/>
        <w:jc w:val="both"/>
      </w:pPr>
      <w:r w:rsidRPr="00942E34">
        <w:rPr>
          <w:b/>
          <w:i/>
        </w:rPr>
        <w:t>Место проведения практики</w:t>
      </w:r>
      <w:r>
        <w:t xml:space="preserve">: </w:t>
      </w:r>
      <w:proofErr w:type="spellStart"/>
      <w:r>
        <w:t>Нохтуйский</w:t>
      </w:r>
      <w:proofErr w:type="spellEnd"/>
      <w:r>
        <w:t xml:space="preserve"> учебный полигон СВФУ в </w:t>
      </w:r>
      <w:proofErr w:type="spellStart"/>
      <w:r>
        <w:t>Олекминском</w:t>
      </w:r>
      <w:proofErr w:type="spellEnd"/>
      <w:r>
        <w:t xml:space="preserve"> районе на левом берегу </w:t>
      </w:r>
      <w:proofErr w:type="spellStart"/>
      <w:r>
        <w:t>р.Лены</w:t>
      </w:r>
      <w:proofErr w:type="spellEnd"/>
      <w:r>
        <w:t xml:space="preserve">, напротив с. </w:t>
      </w:r>
      <w:proofErr w:type="spellStart"/>
      <w:r>
        <w:t>Мача</w:t>
      </w:r>
      <w:proofErr w:type="spellEnd"/>
      <w:r>
        <w:t xml:space="preserve"> Республики Саха (Я).</w:t>
      </w:r>
    </w:p>
    <w:p w:rsidR="00657D30" w:rsidRDefault="00657D30" w:rsidP="00657D30">
      <w:pPr>
        <w:ind w:firstLine="540"/>
        <w:jc w:val="both"/>
      </w:pPr>
      <w:r>
        <w:t xml:space="preserve"> </w:t>
      </w:r>
    </w:p>
    <w:p w:rsidR="00657D30" w:rsidRDefault="00657D30" w:rsidP="00657D30">
      <w:pPr>
        <w:ind w:firstLine="540"/>
        <w:jc w:val="both"/>
      </w:pPr>
      <w:r w:rsidRPr="00942E34">
        <w:rPr>
          <w:b/>
          <w:i/>
        </w:rPr>
        <w:t>Способ проведения практики</w:t>
      </w:r>
      <w:r>
        <w:t>: выездная</w:t>
      </w:r>
    </w:p>
    <w:p w:rsidR="00657D30" w:rsidRDefault="00657D30" w:rsidP="00657D30">
      <w:pPr>
        <w:ind w:firstLine="540"/>
        <w:jc w:val="both"/>
        <w:rPr>
          <w:b/>
          <w:i/>
        </w:rPr>
      </w:pPr>
    </w:p>
    <w:p w:rsidR="00657D30" w:rsidRPr="007E4DBE" w:rsidRDefault="00657D30" w:rsidP="00657D30">
      <w:pPr>
        <w:ind w:firstLine="540"/>
        <w:jc w:val="both"/>
        <w:rPr>
          <w:bCs/>
        </w:rPr>
      </w:pPr>
      <w:r w:rsidRPr="00942E34">
        <w:rPr>
          <w:b/>
          <w:i/>
        </w:rPr>
        <w:t xml:space="preserve">Форма проведения: </w:t>
      </w:r>
      <w:r w:rsidRPr="007E4DBE">
        <w:t>дискретно</w:t>
      </w:r>
    </w:p>
    <w:p w:rsidR="00657D30" w:rsidRDefault="00657D30" w:rsidP="00657D30">
      <w:pPr>
        <w:jc w:val="both"/>
        <w:rPr>
          <w:b/>
          <w:bCs/>
        </w:rPr>
      </w:pPr>
    </w:p>
    <w:p w:rsidR="00657D30" w:rsidRDefault="00657D30" w:rsidP="00657D30">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657D30" w:rsidRDefault="00657D30" w:rsidP="00657D30">
      <w:pPr>
        <w:jc w:val="both"/>
        <w:rPr>
          <w:iCs/>
        </w:rPr>
      </w:pPr>
    </w:p>
    <w:tbl>
      <w:tblPr>
        <w:tblStyle w:val="a4"/>
        <w:tblW w:w="9606" w:type="dxa"/>
        <w:tblLook w:val="04A0" w:firstRow="1" w:lastRow="0" w:firstColumn="1" w:lastColumn="0" w:noHBand="0" w:noVBand="1"/>
      </w:tblPr>
      <w:tblGrid>
        <w:gridCol w:w="3794"/>
        <w:gridCol w:w="5812"/>
      </w:tblGrid>
      <w:tr w:rsidR="00657D30" w:rsidTr="00445D82">
        <w:tc>
          <w:tcPr>
            <w:tcW w:w="3794" w:type="dxa"/>
          </w:tcPr>
          <w:p w:rsidR="00657D30" w:rsidRPr="0006527A" w:rsidRDefault="00657D30" w:rsidP="00445D82">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5812" w:type="dxa"/>
          </w:tcPr>
          <w:p w:rsidR="00657D30" w:rsidRPr="0006527A" w:rsidRDefault="00657D30" w:rsidP="00445D82">
            <w:pPr>
              <w:jc w:val="both"/>
              <w:rPr>
                <w:iCs/>
              </w:rPr>
            </w:pPr>
            <w:r w:rsidRPr="0006527A">
              <w:rPr>
                <w:color w:val="000000"/>
                <w:lang w:eastAsia="ru-RU"/>
              </w:rPr>
              <w:t>Планируемые результаты обучения по практике</w:t>
            </w:r>
          </w:p>
        </w:tc>
      </w:tr>
      <w:tr w:rsidR="00657D30" w:rsidTr="00445D82">
        <w:tc>
          <w:tcPr>
            <w:tcW w:w="3794" w:type="dxa"/>
          </w:tcPr>
          <w:p w:rsidR="00657D30" w:rsidRDefault="00657D30" w:rsidP="00445D82">
            <w:pPr>
              <w:jc w:val="both"/>
              <w:rPr>
                <w:color w:val="000000"/>
                <w:lang w:eastAsia="ru-RU"/>
              </w:rPr>
            </w:pPr>
            <w:r w:rsidRPr="00B93BDC">
              <w:rPr>
                <w:color w:val="000000"/>
                <w:lang w:eastAsia="ru-RU"/>
              </w:rPr>
              <w:t>ОПК-3</w:t>
            </w:r>
            <w:r>
              <w:rPr>
                <w:color w:val="000000"/>
                <w:lang w:eastAsia="ru-RU"/>
              </w:rPr>
              <w:t xml:space="preserve"> </w:t>
            </w:r>
            <w:r w:rsidRPr="00B93BDC">
              <w:rPr>
                <w:color w:val="000000"/>
                <w:lang w:eastAsia="ru-RU"/>
              </w:rPr>
              <w:t xml:space="preserve">готовность руководить коллективом в сфере </w:t>
            </w:r>
            <w:proofErr w:type="gramStart"/>
            <w:r w:rsidRPr="00B93BDC">
              <w:rPr>
                <w:color w:val="000000"/>
                <w:lang w:eastAsia="ru-RU"/>
              </w:rPr>
              <w:t>своей  профессиональной</w:t>
            </w:r>
            <w:proofErr w:type="gramEnd"/>
            <w:r w:rsidRPr="00B93BDC">
              <w:rPr>
                <w:color w:val="000000"/>
                <w:lang w:eastAsia="ru-RU"/>
              </w:rPr>
              <w:t xml:space="preserve"> деятельности, толерантно воспринимая социальные, этнические, конфессиональные и культурные различия</w:t>
            </w:r>
          </w:p>
          <w:p w:rsidR="00657D30" w:rsidRDefault="00657D30" w:rsidP="00445D82">
            <w:pPr>
              <w:jc w:val="both"/>
              <w:rPr>
                <w:color w:val="000000"/>
                <w:lang w:eastAsia="ru-RU"/>
              </w:rPr>
            </w:pPr>
            <w:r w:rsidRPr="00B93BDC">
              <w:rPr>
                <w:color w:val="000000"/>
                <w:lang w:eastAsia="ru-RU"/>
              </w:rPr>
              <w:t>ПК-3</w:t>
            </w:r>
            <w:r>
              <w:rPr>
                <w:color w:val="000000"/>
                <w:lang w:eastAsia="ru-RU"/>
              </w:rPr>
              <w:t xml:space="preserve"> </w:t>
            </w:r>
            <w:r w:rsidRPr="00B93BDC">
              <w:rPr>
                <w:color w:val="000000"/>
                <w:lang w:eastAsia="ru-RU"/>
              </w:rPr>
              <w:t xml:space="preserve">способностью проводить геологические наблюдения и </w:t>
            </w:r>
            <w:r w:rsidRPr="00B93BDC">
              <w:rPr>
                <w:color w:val="000000"/>
                <w:lang w:eastAsia="ru-RU"/>
              </w:rPr>
              <w:lastRenderedPageBreak/>
              <w:t>осуществлять их документацию на объекте изучения</w:t>
            </w:r>
          </w:p>
          <w:p w:rsidR="00657D30" w:rsidRPr="00DB5E7D" w:rsidRDefault="00657D30" w:rsidP="00445D82">
            <w:pPr>
              <w:jc w:val="both"/>
              <w:rPr>
                <w:color w:val="000000"/>
                <w:lang w:eastAsia="ru-RU"/>
              </w:rPr>
            </w:pPr>
            <w:r w:rsidRPr="00B93BDC">
              <w:rPr>
                <w:color w:val="000000"/>
                <w:lang w:eastAsia="ru-RU"/>
              </w:rPr>
              <w:t>ПК-4</w:t>
            </w:r>
            <w:r>
              <w:rPr>
                <w:color w:val="000000"/>
                <w:lang w:eastAsia="ru-RU"/>
              </w:rPr>
              <w:t xml:space="preserve"> </w:t>
            </w:r>
            <w:r w:rsidRPr="00B93BDC">
              <w:rPr>
                <w:color w:val="000000"/>
                <w:lang w:eastAsia="ru-RU"/>
              </w:rPr>
              <w:t>способностью осуществлять привязку своих наблюдений на местности, составлять схемы, карты, планы, разрезы геологического содержания</w:t>
            </w:r>
          </w:p>
        </w:tc>
        <w:tc>
          <w:tcPr>
            <w:tcW w:w="5812" w:type="dxa"/>
          </w:tcPr>
          <w:p w:rsidR="00657D30" w:rsidRDefault="00657D30" w:rsidP="00445D82">
            <w:pPr>
              <w:shd w:val="clear" w:color="auto" w:fill="FFFFFF"/>
              <w:spacing w:line="324" w:lineRule="exact"/>
              <w:ind w:right="50" w:firstLine="34"/>
            </w:pPr>
            <w:proofErr w:type="gramStart"/>
            <w:r w:rsidRPr="00C30AA0">
              <w:rPr>
                <w:b/>
                <w:i/>
                <w:iCs/>
              </w:rPr>
              <w:lastRenderedPageBreak/>
              <w:t>Знать:</w:t>
            </w:r>
            <w:r>
              <w:rPr>
                <w:iCs/>
              </w:rPr>
              <w:t xml:space="preserve">  </w:t>
            </w:r>
            <w:r>
              <w:t>физико</w:t>
            </w:r>
            <w:proofErr w:type="gramEnd"/>
            <w:r>
              <w:t xml:space="preserve">-географические условия, геологическую изученность, стратиграфию, литологию пород, </w:t>
            </w:r>
            <w:proofErr w:type="spellStart"/>
            <w:r>
              <w:t>магматизм</w:t>
            </w:r>
            <w:proofErr w:type="spellEnd"/>
            <w:r>
              <w:t xml:space="preserve">, тектонику, полезные ископаемые и историю геологического развития района </w:t>
            </w:r>
            <w:proofErr w:type="spellStart"/>
            <w:r>
              <w:t>Нохтуйского</w:t>
            </w:r>
            <w:proofErr w:type="spellEnd"/>
            <w:r>
              <w:t xml:space="preserve"> учебного полигона СВФУ.</w:t>
            </w:r>
          </w:p>
          <w:p w:rsidR="00657D30" w:rsidRDefault="00657D30" w:rsidP="00445D82">
            <w:pPr>
              <w:shd w:val="clear" w:color="auto" w:fill="FFFFFF"/>
              <w:ind w:firstLine="34"/>
            </w:pPr>
            <w:r w:rsidRPr="00C30AA0">
              <w:rPr>
                <w:b/>
                <w:i/>
                <w:iCs/>
              </w:rPr>
              <w:t>Уметь:</w:t>
            </w:r>
            <w:r>
              <w:rPr>
                <w:iCs/>
              </w:rPr>
              <w:t xml:space="preserve"> </w:t>
            </w:r>
            <w:r>
              <w:t xml:space="preserve">составлять абрис маршрута и глазомерных схем местности и геологических образований; вести полевой дневник, отбирать и маркировать образцы </w:t>
            </w:r>
            <w:r>
              <w:lastRenderedPageBreak/>
              <w:t xml:space="preserve">горных пород, составлять стратиграфические колонки и геологические разрезы. </w:t>
            </w:r>
          </w:p>
          <w:p w:rsidR="00657D30" w:rsidRDefault="00657D30" w:rsidP="00445D82">
            <w:pPr>
              <w:shd w:val="clear" w:color="auto" w:fill="FFFFFF"/>
              <w:ind w:firstLine="34"/>
            </w:pPr>
            <w:r w:rsidRPr="00C30AA0">
              <w:rPr>
                <w:b/>
                <w:bCs/>
                <w:i/>
              </w:rPr>
              <w:t>Владеть:</w:t>
            </w:r>
            <w:r>
              <w:rPr>
                <w:bCs/>
              </w:rPr>
              <w:t xml:space="preserve"> </w:t>
            </w:r>
            <w:r>
              <w:t xml:space="preserve">методами полевых геологических исследований и камеральных работ; методикой процедуры камеральной обработки и защиты собранного фактического материала; </w:t>
            </w:r>
          </w:p>
          <w:p w:rsidR="00657D30" w:rsidRPr="00B77810" w:rsidRDefault="00657D30" w:rsidP="00445D82">
            <w:pPr>
              <w:jc w:val="both"/>
            </w:pPr>
            <w:r w:rsidRPr="00B77810">
              <w:rPr>
                <w:rFonts w:eastAsia="Calibri"/>
                <w:b/>
                <w:i/>
                <w:iCs/>
              </w:rPr>
              <w:t>Владеть практическими навыками</w:t>
            </w:r>
            <w:r w:rsidRPr="00B77810">
              <w:rPr>
                <w:rFonts w:eastAsia="Calibri"/>
                <w:iCs/>
              </w:rPr>
              <w:t xml:space="preserve"> ведения геологических маршрутов</w:t>
            </w:r>
            <w:r w:rsidRPr="00B77810">
              <w:t xml:space="preserve"> и основами безопасной полевой жизнедеятельности.</w:t>
            </w:r>
          </w:p>
          <w:p w:rsidR="00657D30" w:rsidRDefault="00657D30" w:rsidP="00445D82">
            <w:pPr>
              <w:tabs>
                <w:tab w:val="left" w:pos="708"/>
              </w:tabs>
              <w:jc w:val="both"/>
              <w:rPr>
                <w:iCs/>
              </w:rPr>
            </w:pPr>
          </w:p>
          <w:p w:rsidR="00657D30" w:rsidRPr="00A01D89" w:rsidRDefault="00657D30" w:rsidP="00445D82">
            <w:pPr>
              <w:shd w:val="clear" w:color="auto" w:fill="FFFFFF"/>
              <w:ind w:firstLine="34"/>
              <w:rPr>
                <w:bCs/>
              </w:rPr>
            </w:pPr>
          </w:p>
          <w:p w:rsidR="00657D30" w:rsidRDefault="00657D30" w:rsidP="00445D82">
            <w:pPr>
              <w:jc w:val="both"/>
              <w:rPr>
                <w:bCs/>
              </w:rPr>
            </w:pPr>
          </w:p>
          <w:p w:rsidR="00657D30" w:rsidRDefault="00657D30" w:rsidP="00445D82">
            <w:pPr>
              <w:jc w:val="both"/>
              <w:rPr>
                <w:iCs/>
              </w:rPr>
            </w:pPr>
          </w:p>
        </w:tc>
      </w:tr>
    </w:tbl>
    <w:p w:rsidR="00657D30" w:rsidRDefault="00657D30" w:rsidP="00657D30">
      <w:pPr>
        <w:jc w:val="both"/>
        <w:rPr>
          <w:iCs/>
        </w:rPr>
      </w:pPr>
    </w:p>
    <w:p w:rsidR="00657D30" w:rsidRPr="00DF5D75" w:rsidRDefault="00657D30" w:rsidP="00657D30">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657D30" w:rsidRPr="00DF5D75" w:rsidRDefault="00657D30" w:rsidP="00657D30">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657D30" w:rsidRPr="00105C44" w:rsidTr="00445D82">
        <w:tc>
          <w:tcPr>
            <w:tcW w:w="1321" w:type="dxa"/>
            <w:vMerge w:val="restart"/>
          </w:tcPr>
          <w:p w:rsidR="00657D30" w:rsidRPr="0006527A" w:rsidRDefault="00657D30" w:rsidP="00445D82">
            <w:pPr>
              <w:pStyle w:val="a5"/>
              <w:ind w:left="0"/>
              <w:jc w:val="center"/>
            </w:pPr>
            <w:r w:rsidRPr="0006527A">
              <w:t>Индекс</w:t>
            </w:r>
          </w:p>
        </w:tc>
        <w:tc>
          <w:tcPr>
            <w:tcW w:w="2521" w:type="dxa"/>
            <w:vMerge w:val="restart"/>
          </w:tcPr>
          <w:p w:rsidR="00657D30" w:rsidRPr="0006527A" w:rsidRDefault="00657D30" w:rsidP="00445D82">
            <w:pPr>
              <w:pStyle w:val="a5"/>
              <w:ind w:left="0"/>
              <w:jc w:val="center"/>
            </w:pPr>
            <w:r w:rsidRPr="0006527A">
              <w:rPr>
                <w:bCs/>
              </w:rPr>
              <w:t>Наименование дисциплины (модуля), практики</w:t>
            </w:r>
          </w:p>
        </w:tc>
        <w:tc>
          <w:tcPr>
            <w:tcW w:w="800" w:type="dxa"/>
            <w:vMerge w:val="restart"/>
          </w:tcPr>
          <w:p w:rsidR="00657D30" w:rsidRPr="0006527A" w:rsidRDefault="00657D30" w:rsidP="00445D82">
            <w:pPr>
              <w:pStyle w:val="a5"/>
              <w:ind w:left="0"/>
              <w:jc w:val="center"/>
            </w:pPr>
            <w:r w:rsidRPr="0006527A">
              <w:t>Семестр изучения</w:t>
            </w:r>
          </w:p>
        </w:tc>
        <w:tc>
          <w:tcPr>
            <w:tcW w:w="4964" w:type="dxa"/>
            <w:gridSpan w:val="2"/>
          </w:tcPr>
          <w:p w:rsidR="00657D30" w:rsidRPr="0006527A" w:rsidRDefault="00657D30" w:rsidP="00445D82">
            <w:pPr>
              <w:pStyle w:val="a5"/>
              <w:ind w:left="0"/>
              <w:jc w:val="center"/>
            </w:pPr>
            <w:r w:rsidRPr="0006527A">
              <w:rPr>
                <w:bCs/>
              </w:rPr>
              <w:t>Индексы и наименования учебных дисциплин (модулей), практик</w:t>
            </w:r>
          </w:p>
        </w:tc>
      </w:tr>
      <w:tr w:rsidR="00657D30" w:rsidRPr="00105C44" w:rsidTr="00445D82">
        <w:tc>
          <w:tcPr>
            <w:tcW w:w="1321" w:type="dxa"/>
            <w:vMerge/>
          </w:tcPr>
          <w:p w:rsidR="00657D30" w:rsidRPr="0006527A" w:rsidRDefault="00657D30" w:rsidP="00445D82">
            <w:pPr>
              <w:pStyle w:val="a5"/>
              <w:ind w:left="0"/>
              <w:jc w:val="center"/>
            </w:pPr>
          </w:p>
        </w:tc>
        <w:tc>
          <w:tcPr>
            <w:tcW w:w="2521" w:type="dxa"/>
            <w:vMerge/>
          </w:tcPr>
          <w:p w:rsidR="00657D30" w:rsidRPr="0006527A" w:rsidRDefault="00657D30" w:rsidP="00445D82">
            <w:pPr>
              <w:pStyle w:val="a5"/>
              <w:ind w:left="0"/>
              <w:jc w:val="center"/>
            </w:pPr>
          </w:p>
        </w:tc>
        <w:tc>
          <w:tcPr>
            <w:tcW w:w="800" w:type="dxa"/>
            <w:vMerge/>
          </w:tcPr>
          <w:p w:rsidR="00657D30" w:rsidRPr="0006527A" w:rsidRDefault="00657D30" w:rsidP="00445D82">
            <w:pPr>
              <w:pStyle w:val="a5"/>
              <w:ind w:left="0"/>
              <w:jc w:val="center"/>
            </w:pPr>
          </w:p>
        </w:tc>
        <w:tc>
          <w:tcPr>
            <w:tcW w:w="2402" w:type="dxa"/>
            <w:vAlign w:val="center"/>
          </w:tcPr>
          <w:p w:rsidR="00657D30" w:rsidRPr="0006527A" w:rsidRDefault="00657D30" w:rsidP="00445D82">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практики</w:t>
            </w:r>
          </w:p>
        </w:tc>
        <w:tc>
          <w:tcPr>
            <w:tcW w:w="2562" w:type="dxa"/>
            <w:vAlign w:val="center"/>
          </w:tcPr>
          <w:p w:rsidR="00657D30" w:rsidRPr="0006527A" w:rsidRDefault="00657D30" w:rsidP="00445D82">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практики выступает опорой</w:t>
            </w:r>
          </w:p>
        </w:tc>
      </w:tr>
      <w:tr w:rsidR="00657D30" w:rsidRPr="00105C44" w:rsidTr="00445D82">
        <w:tc>
          <w:tcPr>
            <w:tcW w:w="1321" w:type="dxa"/>
          </w:tcPr>
          <w:p w:rsidR="00657D30" w:rsidRPr="00105C44" w:rsidRDefault="00657D30" w:rsidP="00445D82">
            <w:pPr>
              <w:pStyle w:val="a5"/>
              <w:ind w:left="0"/>
            </w:pPr>
            <w:r w:rsidRPr="00C30AA0">
              <w:t>Б2.У.</w:t>
            </w:r>
            <w:r>
              <w:t>2</w:t>
            </w:r>
          </w:p>
        </w:tc>
        <w:tc>
          <w:tcPr>
            <w:tcW w:w="2521" w:type="dxa"/>
          </w:tcPr>
          <w:p w:rsidR="00657D30" w:rsidRPr="00105C44" w:rsidRDefault="00657D30" w:rsidP="00445D82">
            <w:pPr>
              <w:pStyle w:val="a5"/>
              <w:ind w:left="0"/>
            </w:pPr>
            <w:r w:rsidRPr="00C30AA0">
              <w:t xml:space="preserve">Учебная практика </w:t>
            </w:r>
            <w:r w:rsidRPr="00B77810">
              <w:t>(</w:t>
            </w:r>
            <w:proofErr w:type="gramStart"/>
            <w:r w:rsidRPr="00B77810">
              <w:t>обще-геологическая</w:t>
            </w:r>
            <w:proofErr w:type="gramEnd"/>
            <w:r w:rsidRPr="00B77810">
              <w:t>)</w:t>
            </w:r>
          </w:p>
        </w:tc>
        <w:tc>
          <w:tcPr>
            <w:tcW w:w="800" w:type="dxa"/>
          </w:tcPr>
          <w:p w:rsidR="00657D30" w:rsidRPr="00105C44" w:rsidRDefault="00657D30" w:rsidP="00445D82">
            <w:pPr>
              <w:pStyle w:val="a5"/>
              <w:ind w:left="0"/>
            </w:pPr>
            <w:r>
              <w:t>2</w:t>
            </w:r>
          </w:p>
        </w:tc>
        <w:tc>
          <w:tcPr>
            <w:tcW w:w="2402" w:type="dxa"/>
          </w:tcPr>
          <w:p w:rsidR="00657D30" w:rsidRPr="006706C8" w:rsidRDefault="00657D30" w:rsidP="00445D82">
            <w:r w:rsidRPr="006706C8">
              <w:t>Б1.Б.33 Введение в специальность (геологическая съемка, поиски и разведка твердых полезных ископаемых)</w:t>
            </w:r>
          </w:p>
          <w:p w:rsidR="00657D30" w:rsidRPr="006706C8" w:rsidRDefault="00657D30" w:rsidP="00445D82">
            <w:pPr>
              <w:pStyle w:val="a5"/>
              <w:ind w:left="0"/>
            </w:pPr>
            <w:r w:rsidRPr="006706C8">
              <w:t>Б.1.Б.15 Общая геология</w:t>
            </w:r>
          </w:p>
          <w:p w:rsidR="00657D30" w:rsidRPr="006706C8" w:rsidRDefault="00657D30" w:rsidP="00445D82">
            <w:r w:rsidRPr="006706C8">
              <w:t>Б1.Б.16 Основы палеонтологии и общая стратиграфия</w:t>
            </w:r>
          </w:p>
          <w:p w:rsidR="00657D30" w:rsidRPr="006706C8" w:rsidRDefault="00657D30" w:rsidP="00445D82">
            <w:pPr>
              <w:pStyle w:val="a5"/>
              <w:ind w:left="0"/>
            </w:pPr>
          </w:p>
        </w:tc>
        <w:tc>
          <w:tcPr>
            <w:tcW w:w="2562" w:type="dxa"/>
          </w:tcPr>
          <w:p w:rsidR="00657D30" w:rsidRPr="006706C8" w:rsidRDefault="00657D30" w:rsidP="00445D82">
            <w:pPr>
              <w:pStyle w:val="2"/>
              <w:tabs>
                <w:tab w:val="num" w:pos="0"/>
              </w:tabs>
              <w:spacing w:line="240" w:lineRule="auto"/>
              <w:ind w:left="44"/>
              <w:rPr>
                <w:sz w:val="22"/>
                <w:szCs w:val="22"/>
              </w:rPr>
            </w:pPr>
            <w:r w:rsidRPr="006706C8">
              <w:rPr>
                <w:sz w:val="22"/>
                <w:szCs w:val="22"/>
              </w:rPr>
              <w:t>Б.1. Б.17 Кристаллография и минералогия</w:t>
            </w:r>
          </w:p>
          <w:p w:rsidR="00657D30" w:rsidRPr="006706C8" w:rsidRDefault="00657D30" w:rsidP="00445D82">
            <w:pPr>
              <w:pStyle w:val="2"/>
              <w:tabs>
                <w:tab w:val="num" w:pos="0"/>
              </w:tabs>
              <w:spacing w:line="240" w:lineRule="auto"/>
              <w:ind w:left="44"/>
              <w:rPr>
                <w:sz w:val="22"/>
                <w:szCs w:val="22"/>
              </w:rPr>
            </w:pPr>
            <w:r w:rsidRPr="006706C8">
              <w:rPr>
                <w:sz w:val="22"/>
                <w:szCs w:val="22"/>
              </w:rPr>
              <w:t>Б.1.Б.18. Историческая геология</w:t>
            </w:r>
          </w:p>
          <w:p w:rsidR="00657D30" w:rsidRPr="006706C8" w:rsidRDefault="00657D30" w:rsidP="00445D82">
            <w:pPr>
              <w:pStyle w:val="2"/>
              <w:tabs>
                <w:tab w:val="num" w:pos="0"/>
              </w:tabs>
              <w:spacing w:line="240" w:lineRule="auto"/>
              <w:ind w:left="44"/>
              <w:rPr>
                <w:sz w:val="22"/>
                <w:szCs w:val="22"/>
              </w:rPr>
            </w:pPr>
            <w:r w:rsidRPr="006706C8">
              <w:rPr>
                <w:sz w:val="22"/>
                <w:szCs w:val="22"/>
              </w:rPr>
              <w:t>Б.1.Б.20. Структурная геология</w:t>
            </w:r>
          </w:p>
          <w:p w:rsidR="00657D30" w:rsidRPr="006706C8" w:rsidRDefault="00657D30" w:rsidP="00445D82">
            <w:pPr>
              <w:tabs>
                <w:tab w:val="num" w:pos="0"/>
              </w:tabs>
              <w:ind w:left="44"/>
              <w:rPr>
                <w:sz w:val="22"/>
                <w:szCs w:val="22"/>
              </w:rPr>
            </w:pPr>
            <w:r w:rsidRPr="006706C8">
              <w:rPr>
                <w:sz w:val="22"/>
                <w:szCs w:val="22"/>
              </w:rPr>
              <w:t>Б1.В.ОД.5</w:t>
            </w:r>
          </w:p>
          <w:p w:rsidR="00657D30" w:rsidRPr="006706C8" w:rsidRDefault="00657D30" w:rsidP="00445D82">
            <w:pPr>
              <w:pStyle w:val="2"/>
              <w:tabs>
                <w:tab w:val="num" w:pos="0"/>
              </w:tabs>
              <w:spacing w:line="240" w:lineRule="auto"/>
              <w:ind w:left="44"/>
              <w:rPr>
                <w:sz w:val="22"/>
                <w:szCs w:val="22"/>
              </w:rPr>
            </w:pPr>
            <w:r w:rsidRPr="006706C8">
              <w:rPr>
                <w:sz w:val="22"/>
                <w:szCs w:val="22"/>
              </w:rPr>
              <w:t xml:space="preserve">Петрография </w:t>
            </w:r>
          </w:p>
          <w:p w:rsidR="00657D30" w:rsidRPr="006706C8" w:rsidRDefault="00657D30" w:rsidP="00445D82">
            <w:pPr>
              <w:pStyle w:val="a5"/>
              <w:tabs>
                <w:tab w:val="num" w:pos="0"/>
              </w:tabs>
              <w:ind w:left="44"/>
              <w:rPr>
                <w:sz w:val="22"/>
                <w:szCs w:val="22"/>
              </w:rPr>
            </w:pPr>
            <w:proofErr w:type="gramStart"/>
            <w:r w:rsidRPr="006706C8">
              <w:rPr>
                <w:sz w:val="22"/>
                <w:szCs w:val="22"/>
              </w:rPr>
              <w:t>и</w:t>
            </w:r>
            <w:proofErr w:type="gramEnd"/>
            <w:r w:rsidRPr="006706C8">
              <w:rPr>
                <w:sz w:val="22"/>
                <w:szCs w:val="22"/>
              </w:rPr>
              <w:t xml:space="preserve"> литология</w:t>
            </w:r>
          </w:p>
          <w:p w:rsidR="00657D30" w:rsidRPr="006706C8" w:rsidRDefault="00657D30" w:rsidP="00445D82">
            <w:pPr>
              <w:pStyle w:val="a5"/>
              <w:tabs>
                <w:tab w:val="num" w:pos="0"/>
              </w:tabs>
              <w:ind w:left="44"/>
            </w:pPr>
            <w:r w:rsidRPr="006706C8">
              <w:t>Б2.У.3 Учебная практика (</w:t>
            </w:r>
            <w:proofErr w:type="spellStart"/>
            <w:r w:rsidRPr="006706C8">
              <w:t>геологосъемочная</w:t>
            </w:r>
            <w:proofErr w:type="spellEnd"/>
            <w:r w:rsidRPr="006706C8">
              <w:t>)</w:t>
            </w:r>
          </w:p>
        </w:tc>
      </w:tr>
    </w:tbl>
    <w:p w:rsidR="00657D30" w:rsidRDefault="00657D30" w:rsidP="00657D30">
      <w:pPr>
        <w:pStyle w:val="a5"/>
        <w:ind w:left="0"/>
      </w:pPr>
    </w:p>
    <w:p w:rsidR="00657D30" w:rsidRDefault="00657D30" w:rsidP="00657D30">
      <w:pPr>
        <w:pStyle w:val="a5"/>
        <w:ind w:left="0"/>
      </w:pPr>
      <w:r w:rsidRPr="00BE3CFB">
        <w:rPr>
          <w:b/>
        </w:rPr>
        <w:t xml:space="preserve">1.4. Язык </w:t>
      </w:r>
      <w:r>
        <w:rPr>
          <w:b/>
        </w:rPr>
        <w:t xml:space="preserve">обучения: Русский </w:t>
      </w:r>
    </w:p>
    <w:p w:rsidR="00657D30" w:rsidRDefault="00657D30"/>
    <w:p w:rsidR="002A47D6" w:rsidRPr="003112DD" w:rsidRDefault="002A47D6" w:rsidP="002A47D6">
      <w:pPr>
        <w:pageBreakBefore/>
        <w:jc w:val="center"/>
        <w:rPr>
          <w:b/>
          <w:bCs/>
        </w:rPr>
      </w:pPr>
      <w:r w:rsidRPr="003112DD">
        <w:rPr>
          <w:b/>
          <w:bCs/>
        </w:rPr>
        <w:lastRenderedPageBreak/>
        <w:t>АННОТАЦИЯ</w:t>
      </w:r>
    </w:p>
    <w:p w:rsidR="002A47D6" w:rsidRDefault="002A47D6" w:rsidP="002A47D6">
      <w:pPr>
        <w:jc w:val="center"/>
        <w:rPr>
          <w:b/>
          <w:bCs/>
        </w:rPr>
      </w:pPr>
      <w:proofErr w:type="gramStart"/>
      <w:r>
        <w:rPr>
          <w:b/>
          <w:bCs/>
        </w:rPr>
        <w:t>к</w:t>
      </w:r>
      <w:proofErr w:type="gramEnd"/>
      <w:r>
        <w:rPr>
          <w:b/>
          <w:bCs/>
        </w:rPr>
        <w:t xml:space="preserve"> программе практики</w:t>
      </w:r>
    </w:p>
    <w:p w:rsidR="002A47D6" w:rsidRPr="0056052E" w:rsidRDefault="002A47D6" w:rsidP="002A47D6">
      <w:pPr>
        <w:jc w:val="center"/>
        <w:rPr>
          <w:b/>
          <w:bCs/>
        </w:rPr>
      </w:pPr>
      <w:r>
        <w:rPr>
          <w:b/>
          <w:bCs/>
        </w:rPr>
        <w:t xml:space="preserve">Б2.У.3 </w:t>
      </w:r>
      <w:r>
        <w:t>Учебная практика (геолого-съемочная)</w:t>
      </w:r>
    </w:p>
    <w:p w:rsidR="002A47D6" w:rsidRDefault="002A47D6" w:rsidP="002A47D6">
      <w:pPr>
        <w:jc w:val="center"/>
      </w:pPr>
    </w:p>
    <w:p w:rsidR="002A47D6" w:rsidRPr="00172D16" w:rsidRDefault="002A47D6" w:rsidP="002A47D6">
      <w:pPr>
        <w:jc w:val="center"/>
      </w:pPr>
      <w:r>
        <w:t xml:space="preserve">Трудоемкость 9 </w:t>
      </w:r>
      <w:proofErr w:type="spellStart"/>
      <w:r w:rsidRPr="005B2734">
        <w:t>з.е</w:t>
      </w:r>
      <w:proofErr w:type="spellEnd"/>
      <w:r w:rsidRPr="005B2734">
        <w:t>.</w:t>
      </w:r>
    </w:p>
    <w:p w:rsidR="002A47D6" w:rsidRPr="00E4649F" w:rsidRDefault="002A47D6" w:rsidP="002A47D6">
      <w:pPr>
        <w:jc w:val="center"/>
        <w:rPr>
          <w:b/>
          <w:bCs/>
        </w:rPr>
      </w:pPr>
    </w:p>
    <w:p w:rsidR="002A47D6" w:rsidRDefault="002A47D6" w:rsidP="002A47D6">
      <w:pPr>
        <w:rPr>
          <w:b/>
          <w:bCs/>
        </w:rPr>
      </w:pPr>
      <w:r>
        <w:rPr>
          <w:b/>
          <w:bCs/>
        </w:rPr>
        <w:t xml:space="preserve">1.1. </w:t>
      </w:r>
      <w:r w:rsidRPr="00CA5BB4">
        <w:rPr>
          <w:b/>
          <w:bCs/>
        </w:rPr>
        <w:t>Цель освоения</w:t>
      </w:r>
      <w:r>
        <w:rPr>
          <w:b/>
          <w:bCs/>
        </w:rPr>
        <w:t xml:space="preserve">, краткое </w:t>
      </w:r>
      <w:proofErr w:type="gramStart"/>
      <w:r>
        <w:rPr>
          <w:b/>
          <w:bCs/>
        </w:rPr>
        <w:t>содержание ,</w:t>
      </w:r>
      <w:proofErr w:type="gramEnd"/>
      <w:r>
        <w:rPr>
          <w:b/>
          <w:bCs/>
        </w:rPr>
        <w:t xml:space="preserve"> место, способ и форма проведения практики</w:t>
      </w:r>
    </w:p>
    <w:p w:rsidR="002A47D6" w:rsidRDefault="002A47D6" w:rsidP="002A47D6">
      <w:pPr>
        <w:shd w:val="clear" w:color="auto" w:fill="FFFFFF"/>
        <w:ind w:firstLine="562"/>
        <w:jc w:val="both"/>
        <w:rPr>
          <w:bCs/>
        </w:rPr>
      </w:pPr>
      <w:r w:rsidRPr="00942E34">
        <w:rPr>
          <w:b/>
          <w:bCs/>
          <w:i/>
        </w:rPr>
        <w:t xml:space="preserve">Цель </w:t>
      </w:r>
      <w:proofErr w:type="spellStart"/>
      <w:proofErr w:type="gramStart"/>
      <w:r w:rsidRPr="00942E34">
        <w:rPr>
          <w:b/>
          <w:bCs/>
          <w:i/>
        </w:rPr>
        <w:t>освоения</w:t>
      </w:r>
      <w:r w:rsidRPr="0043376D">
        <w:rPr>
          <w:bCs/>
        </w:rPr>
        <w:t>:</w:t>
      </w:r>
      <w:r>
        <w:rPr>
          <w:bCs/>
        </w:rPr>
        <w:t>Основной</w:t>
      </w:r>
      <w:proofErr w:type="spellEnd"/>
      <w:proofErr w:type="gramEnd"/>
      <w:r>
        <w:rPr>
          <w:bCs/>
        </w:rPr>
        <w:t xml:space="preserve"> целью учебной геолого-съемочной практики является овладение студентами методами полевых наблюдений, необходимых для составления крупномасштабных геологических карт и камеральной обработки полученного материала. Эта практика является основополагающей при подготовке специалистов геологического профиля. Она закладывает профессиональную базу, которая является основой для дальнейшей специализации студентов.</w:t>
      </w:r>
    </w:p>
    <w:p w:rsidR="002A47D6" w:rsidRDefault="002A47D6" w:rsidP="002A47D6">
      <w:pPr>
        <w:pStyle w:val="a6"/>
        <w:spacing w:after="0"/>
        <w:ind w:left="0" w:firstLine="709"/>
        <w:jc w:val="both"/>
        <w:rPr>
          <w:bCs/>
        </w:rPr>
      </w:pPr>
      <w:r>
        <w:rPr>
          <w:bCs/>
        </w:rPr>
        <w:t>Главной принципиальной задачей практики является приобретение ряда навыков и умений при проведении геолого-съемочных работ, и основана на закреплении теоретических знаний, полученных при изучении курсов "Общая геология", "Историческая геология с основами палеонтологии", "Структурная геология" и других предметов. При прохождении геолого-</w:t>
      </w:r>
      <w:proofErr w:type="gramStart"/>
      <w:r>
        <w:rPr>
          <w:bCs/>
        </w:rPr>
        <w:t>съемочной  практики</w:t>
      </w:r>
      <w:proofErr w:type="gramEnd"/>
      <w:r>
        <w:rPr>
          <w:bCs/>
        </w:rPr>
        <w:t xml:space="preserve"> происходит подготовка студентов к усвоению других теоретических геологических предметов, которые будут изучаться на старших курсах и прохождению производственных практик.</w:t>
      </w:r>
    </w:p>
    <w:p w:rsidR="002A47D6" w:rsidRPr="00942E34" w:rsidRDefault="002A47D6" w:rsidP="002A47D6">
      <w:pPr>
        <w:ind w:firstLine="540"/>
        <w:jc w:val="both"/>
        <w:rPr>
          <w:bCs/>
        </w:rPr>
      </w:pPr>
      <w:r w:rsidRPr="00942E34">
        <w:rPr>
          <w:b/>
          <w:bCs/>
          <w:i/>
        </w:rPr>
        <w:t xml:space="preserve">Краткое содержание </w:t>
      </w:r>
      <w:proofErr w:type="spellStart"/>
      <w:proofErr w:type="gramStart"/>
      <w:r w:rsidRPr="00942E34">
        <w:rPr>
          <w:b/>
          <w:bCs/>
          <w:i/>
        </w:rPr>
        <w:t>практики</w:t>
      </w:r>
      <w:r w:rsidRPr="0043376D">
        <w:rPr>
          <w:bCs/>
        </w:rPr>
        <w:t>:</w:t>
      </w:r>
      <w:r w:rsidRPr="00942E34">
        <w:rPr>
          <w:bCs/>
        </w:rPr>
        <w:t>Учебная</w:t>
      </w:r>
      <w:proofErr w:type="spellEnd"/>
      <w:proofErr w:type="gramEnd"/>
      <w:r w:rsidRPr="00942E34">
        <w:rPr>
          <w:bCs/>
        </w:rPr>
        <w:t xml:space="preserve"> геолого</w:t>
      </w:r>
      <w:r>
        <w:rPr>
          <w:bCs/>
        </w:rPr>
        <w:t>-</w:t>
      </w:r>
      <w:r w:rsidRPr="00942E34">
        <w:rPr>
          <w:bCs/>
        </w:rPr>
        <w:t xml:space="preserve">съёмочная практика является составной частью учебных планов, имеет продолжительность </w:t>
      </w:r>
      <w:r>
        <w:rPr>
          <w:bCs/>
        </w:rPr>
        <w:t>6 недель</w:t>
      </w:r>
      <w:r w:rsidRPr="00942E34">
        <w:rPr>
          <w:bCs/>
        </w:rPr>
        <w:t xml:space="preserve"> и проводится после окончания студентами учебных занятий на II курсе, т.е. после прохождения теоретических курсов общей геологии, исторической</w:t>
      </w:r>
      <w:r>
        <w:rPr>
          <w:bCs/>
        </w:rPr>
        <w:t xml:space="preserve"> геологии, структурной геологии, геоморфологии </w:t>
      </w:r>
      <w:r w:rsidRPr="00942E34">
        <w:rPr>
          <w:bCs/>
        </w:rPr>
        <w:t xml:space="preserve">и геологического картирования. Кроме того, студентами к этому времени пройдены: первая учебная </w:t>
      </w:r>
      <w:r>
        <w:rPr>
          <w:bCs/>
        </w:rPr>
        <w:t>обще-</w:t>
      </w:r>
      <w:r w:rsidRPr="00942E34">
        <w:rPr>
          <w:bCs/>
        </w:rPr>
        <w:t>геологическая практика (</w:t>
      </w:r>
      <w:r>
        <w:rPr>
          <w:bCs/>
        </w:rPr>
        <w:t>4 недели)</w:t>
      </w:r>
      <w:r w:rsidRPr="00942E34">
        <w:rPr>
          <w:bCs/>
        </w:rPr>
        <w:t xml:space="preserve">, знакомящая студентов с геологическими процессами </w:t>
      </w:r>
      <w:r>
        <w:rPr>
          <w:bCs/>
        </w:rPr>
        <w:t xml:space="preserve">на платформах, </w:t>
      </w:r>
      <w:r w:rsidRPr="00942E34">
        <w:rPr>
          <w:bCs/>
        </w:rPr>
        <w:t xml:space="preserve">в </w:t>
      </w:r>
      <w:proofErr w:type="spellStart"/>
      <w:r>
        <w:rPr>
          <w:bCs/>
        </w:rPr>
        <w:t>олекминском</w:t>
      </w:r>
      <w:proofErr w:type="spellEnd"/>
      <w:r>
        <w:rPr>
          <w:bCs/>
        </w:rPr>
        <w:t xml:space="preserve"> районе, а так </w:t>
      </w:r>
      <w:proofErr w:type="gramStart"/>
      <w:r>
        <w:rPr>
          <w:bCs/>
        </w:rPr>
        <w:t xml:space="preserve">же </w:t>
      </w:r>
      <w:r w:rsidRPr="00942E34">
        <w:rPr>
          <w:bCs/>
        </w:rPr>
        <w:t xml:space="preserve"> учебная</w:t>
      </w:r>
      <w:proofErr w:type="gramEnd"/>
      <w:r w:rsidRPr="00942E34">
        <w:rPr>
          <w:bCs/>
        </w:rPr>
        <w:t xml:space="preserve"> </w:t>
      </w:r>
      <w:proofErr w:type="spellStart"/>
      <w:r>
        <w:t>геодезическаяпрактика</w:t>
      </w:r>
      <w:proofErr w:type="spellEnd"/>
      <w:r>
        <w:t xml:space="preserve"> </w:t>
      </w:r>
      <w:r w:rsidRPr="00942E34">
        <w:rPr>
          <w:bCs/>
        </w:rPr>
        <w:t>(</w:t>
      </w:r>
      <w:r>
        <w:rPr>
          <w:bCs/>
        </w:rPr>
        <w:t>2 недели) в окрестностях гор. Якутска</w:t>
      </w:r>
      <w:r w:rsidRPr="00942E34">
        <w:rPr>
          <w:bCs/>
        </w:rPr>
        <w:t xml:space="preserve">. </w:t>
      </w:r>
    </w:p>
    <w:p w:rsidR="002A47D6" w:rsidRDefault="002A47D6" w:rsidP="002A47D6">
      <w:pPr>
        <w:ind w:firstLine="540"/>
        <w:jc w:val="both"/>
        <w:rPr>
          <w:bCs/>
        </w:rPr>
      </w:pPr>
      <w:r w:rsidRPr="00942E34">
        <w:rPr>
          <w:bCs/>
        </w:rPr>
        <w:t xml:space="preserve">Методическое и научное руководство учебной геологической практикой осуществляется кафедрой </w:t>
      </w:r>
      <w:r>
        <w:rPr>
          <w:bCs/>
        </w:rPr>
        <w:t xml:space="preserve">региональной геологии и </w:t>
      </w:r>
      <w:proofErr w:type="spellStart"/>
      <w:r>
        <w:rPr>
          <w:bCs/>
        </w:rPr>
        <w:t>геоинформатики</w:t>
      </w:r>
      <w:proofErr w:type="spellEnd"/>
      <w:r w:rsidRPr="00942E34">
        <w:rPr>
          <w:bCs/>
        </w:rPr>
        <w:t>. Организа</w:t>
      </w:r>
      <w:r>
        <w:rPr>
          <w:bCs/>
        </w:rPr>
        <w:t>ционная и воспитательная работа</w:t>
      </w:r>
      <w:r w:rsidRPr="00942E34">
        <w:rPr>
          <w:bCs/>
        </w:rPr>
        <w:t xml:space="preserve">, деятельность студентов и </w:t>
      </w:r>
      <w:r>
        <w:rPr>
          <w:bCs/>
        </w:rPr>
        <w:t xml:space="preserve">сотрудников </w:t>
      </w:r>
      <w:r w:rsidRPr="004C7791">
        <w:rPr>
          <w:bCs/>
        </w:rPr>
        <w:t xml:space="preserve">в период практики регламентируются «Положением по </w:t>
      </w:r>
      <w:proofErr w:type="spellStart"/>
      <w:proofErr w:type="gramStart"/>
      <w:r w:rsidRPr="004C7791">
        <w:rPr>
          <w:bCs/>
        </w:rPr>
        <w:t>органипзации</w:t>
      </w:r>
      <w:proofErr w:type="spellEnd"/>
      <w:r w:rsidRPr="004C7791">
        <w:rPr>
          <w:bCs/>
        </w:rPr>
        <w:t xml:space="preserve">  практики</w:t>
      </w:r>
      <w:proofErr w:type="gramEnd"/>
      <w:r w:rsidRPr="004C7791">
        <w:rPr>
          <w:bCs/>
        </w:rPr>
        <w:t xml:space="preserve"> студентов СВФУ», инструкция по технике безопасности при проведении </w:t>
      </w:r>
      <w:proofErr w:type="spellStart"/>
      <w:r w:rsidRPr="004C7791">
        <w:rPr>
          <w:bCs/>
        </w:rPr>
        <w:t>геологосъемочной</w:t>
      </w:r>
      <w:proofErr w:type="spellEnd"/>
      <w:r w:rsidRPr="004C7791">
        <w:rPr>
          <w:bCs/>
        </w:rPr>
        <w:t xml:space="preserve"> практики на </w:t>
      </w:r>
      <w:proofErr w:type="spellStart"/>
      <w:r w:rsidRPr="004C7791">
        <w:rPr>
          <w:bCs/>
        </w:rPr>
        <w:t>томпонском</w:t>
      </w:r>
      <w:proofErr w:type="spellEnd"/>
      <w:r w:rsidRPr="004C7791">
        <w:rPr>
          <w:bCs/>
        </w:rPr>
        <w:t xml:space="preserve"> учебном полигоне, инструкцией по охране </w:t>
      </w:r>
      <w:proofErr w:type="spellStart"/>
      <w:r w:rsidRPr="004C7791">
        <w:rPr>
          <w:bCs/>
        </w:rPr>
        <w:t>трудапри</w:t>
      </w:r>
      <w:proofErr w:type="spellEnd"/>
      <w:r w:rsidRPr="004C7791">
        <w:rPr>
          <w:bCs/>
        </w:rPr>
        <w:t xml:space="preserve"> проведении полевых работ.</w:t>
      </w:r>
    </w:p>
    <w:p w:rsidR="002A47D6" w:rsidRPr="00F5052C" w:rsidRDefault="002A47D6" w:rsidP="002A47D6">
      <w:pPr>
        <w:pStyle w:val="a8"/>
        <w:spacing w:after="0" w:line="276" w:lineRule="auto"/>
        <w:ind w:firstLine="567"/>
        <w:jc w:val="both"/>
      </w:pPr>
      <w:r w:rsidRPr="00942E34">
        <w:rPr>
          <w:b/>
          <w:i/>
        </w:rPr>
        <w:t>Место проведения практики</w:t>
      </w:r>
      <w:r>
        <w:t xml:space="preserve">: </w:t>
      </w:r>
      <w:proofErr w:type="spellStart"/>
      <w:r w:rsidRPr="00F5052C">
        <w:t>Томпонский</w:t>
      </w:r>
      <w:proofErr w:type="spellEnd"/>
      <w:r w:rsidRPr="00F5052C">
        <w:t xml:space="preserve"> учебный </w:t>
      </w:r>
      <w:proofErr w:type="spellStart"/>
      <w:r w:rsidRPr="00F5052C">
        <w:t>геологосъемочный</w:t>
      </w:r>
      <w:proofErr w:type="spellEnd"/>
      <w:r w:rsidRPr="00F5052C">
        <w:t xml:space="preserve"> полигон </w:t>
      </w:r>
      <w:r>
        <w:t>СВФУ</w:t>
      </w:r>
      <w:r w:rsidRPr="00F5052C">
        <w:t xml:space="preserve"> является уникальным природным объектом, на территории </w:t>
      </w:r>
      <w:proofErr w:type="gramStart"/>
      <w:r w:rsidRPr="00F5052C">
        <w:t xml:space="preserve">которого </w:t>
      </w:r>
      <w:r>
        <w:t xml:space="preserve"> с</w:t>
      </w:r>
      <w:proofErr w:type="gramEnd"/>
      <w:r>
        <w:t xml:space="preserve"> 1973 года</w:t>
      </w:r>
      <w:r w:rsidRPr="00F5052C">
        <w:t xml:space="preserve"> проходят учебную практику студенты геологоразведочного факультета.</w:t>
      </w:r>
      <w:r w:rsidRPr="00737EDE">
        <w:t xml:space="preserve"> </w:t>
      </w:r>
      <w:r>
        <w:t xml:space="preserve">Полигон расположен в одном из интереснейших районов Верхояно-Колымской </w:t>
      </w:r>
      <w:proofErr w:type="spellStart"/>
      <w:r>
        <w:t>орогенной</w:t>
      </w:r>
      <w:proofErr w:type="spellEnd"/>
      <w:r>
        <w:t xml:space="preserve"> области </w:t>
      </w:r>
      <w:proofErr w:type="spellStart"/>
      <w:r>
        <w:t>мезозоид</w:t>
      </w:r>
      <w:proofErr w:type="spellEnd"/>
      <w:r>
        <w:t xml:space="preserve"> – Южно-Верхоянском </w:t>
      </w:r>
      <w:proofErr w:type="spellStart"/>
      <w:r>
        <w:t>синклинории</w:t>
      </w:r>
      <w:proofErr w:type="spellEnd"/>
      <w:r>
        <w:t xml:space="preserve">. Дорога к нему пересекает главные тектонические единицы: </w:t>
      </w:r>
      <w:proofErr w:type="spellStart"/>
      <w:r>
        <w:t>Приверхоянский</w:t>
      </w:r>
      <w:proofErr w:type="spellEnd"/>
      <w:r>
        <w:t xml:space="preserve"> краевой </w:t>
      </w:r>
      <w:proofErr w:type="gramStart"/>
      <w:r>
        <w:t xml:space="preserve">прогиб,  </w:t>
      </w:r>
      <w:proofErr w:type="spellStart"/>
      <w:r>
        <w:t>палеозоиды</w:t>
      </w:r>
      <w:proofErr w:type="spellEnd"/>
      <w:proofErr w:type="gramEnd"/>
      <w:r>
        <w:t xml:space="preserve"> </w:t>
      </w:r>
      <w:proofErr w:type="spellStart"/>
      <w:r>
        <w:t>Сетте-Дабана</w:t>
      </w:r>
      <w:proofErr w:type="spellEnd"/>
      <w:r>
        <w:t xml:space="preserve"> и терригенный комплекс Южного </w:t>
      </w:r>
      <w:proofErr w:type="spellStart"/>
      <w:r>
        <w:t>Верхоянья</w:t>
      </w:r>
      <w:proofErr w:type="spellEnd"/>
      <w:r>
        <w:t xml:space="preserve">. Студенты под руководством профессорско-преподавательского состава имеют возможность ознакомиться с классическими фронтальными структурами южной части </w:t>
      </w:r>
      <w:proofErr w:type="spellStart"/>
      <w:r>
        <w:t>Верхоянского</w:t>
      </w:r>
      <w:proofErr w:type="spellEnd"/>
      <w:r>
        <w:t xml:space="preserve"> складчато-надвигового пояса.</w:t>
      </w:r>
    </w:p>
    <w:p w:rsidR="002A47D6" w:rsidRDefault="002A47D6" w:rsidP="002A47D6">
      <w:pPr>
        <w:pStyle w:val="a8"/>
        <w:spacing w:after="0" w:line="276" w:lineRule="auto"/>
        <w:ind w:firstLine="567"/>
        <w:jc w:val="both"/>
      </w:pPr>
      <w:r>
        <w:t xml:space="preserve">Выбор местоположения полигона определялся   следующими обстоятельствами. Ближе к Якутску, чем </w:t>
      </w:r>
      <w:proofErr w:type="spellStart"/>
      <w:r>
        <w:t>Томпонский</w:t>
      </w:r>
      <w:proofErr w:type="spellEnd"/>
      <w:r>
        <w:t xml:space="preserve"> полигон нет территории с горным рельефом, обладающей большим количеством интереснейших геологических объектов характерных для складчатых областей </w:t>
      </w:r>
      <w:proofErr w:type="gramStart"/>
      <w:r>
        <w:t>и  хорошо</w:t>
      </w:r>
      <w:proofErr w:type="gramEnd"/>
      <w:r>
        <w:t xml:space="preserve"> доступных для изучения. </w:t>
      </w:r>
    </w:p>
    <w:p w:rsidR="002A47D6" w:rsidRDefault="002A47D6" w:rsidP="002A47D6">
      <w:pPr>
        <w:pStyle w:val="a8"/>
        <w:spacing w:after="0" w:line="276" w:lineRule="auto"/>
        <w:ind w:firstLine="567"/>
        <w:jc w:val="both"/>
      </w:pPr>
      <w:r>
        <w:lastRenderedPageBreak/>
        <w:t>Территория полигона обеспечена кондиционной геологической съемкой среднего и крупного масштаба, а также различными видами материалов геофизических и геохимических исследований.</w:t>
      </w:r>
    </w:p>
    <w:p w:rsidR="002A47D6" w:rsidRDefault="002A47D6" w:rsidP="002A47D6">
      <w:pPr>
        <w:pStyle w:val="a8"/>
        <w:spacing w:line="276" w:lineRule="auto"/>
        <w:jc w:val="both"/>
      </w:pPr>
      <w:r>
        <w:t xml:space="preserve">         </w:t>
      </w:r>
      <w:r w:rsidRPr="00942E34">
        <w:rPr>
          <w:b/>
          <w:i/>
        </w:rPr>
        <w:t>Способ проведения практики</w:t>
      </w:r>
      <w:r>
        <w:t>: выездная</w:t>
      </w:r>
    </w:p>
    <w:p w:rsidR="002A47D6" w:rsidRPr="007E4DBE" w:rsidRDefault="002A47D6" w:rsidP="002A47D6">
      <w:pPr>
        <w:ind w:firstLine="540"/>
        <w:jc w:val="both"/>
        <w:rPr>
          <w:bCs/>
        </w:rPr>
      </w:pPr>
      <w:r w:rsidRPr="00942E34">
        <w:rPr>
          <w:b/>
          <w:i/>
        </w:rPr>
        <w:t xml:space="preserve">Форма проведения: </w:t>
      </w:r>
      <w:r w:rsidRPr="007E4DBE">
        <w:t>дискретно</w:t>
      </w:r>
    </w:p>
    <w:p w:rsidR="002A47D6" w:rsidRDefault="002A47D6" w:rsidP="002A47D6">
      <w:pPr>
        <w:jc w:val="both"/>
        <w:rPr>
          <w:b/>
          <w:bCs/>
        </w:rPr>
      </w:pPr>
    </w:p>
    <w:p w:rsidR="002A47D6" w:rsidRDefault="002A47D6" w:rsidP="002A47D6">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2A47D6" w:rsidRDefault="002A47D6" w:rsidP="002A47D6">
      <w:pPr>
        <w:jc w:val="both"/>
        <w:rPr>
          <w:iCs/>
        </w:rPr>
      </w:pPr>
    </w:p>
    <w:tbl>
      <w:tblPr>
        <w:tblStyle w:val="a4"/>
        <w:tblW w:w="9606" w:type="dxa"/>
        <w:tblLook w:val="04A0" w:firstRow="1" w:lastRow="0" w:firstColumn="1" w:lastColumn="0" w:noHBand="0" w:noVBand="1"/>
      </w:tblPr>
      <w:tblGrid>
        <w:gridCol w:w="3794"/>
        <w:gridCol w:w="5812"/>
      </w:tblGrid>
      <w:tr w:rsidR="002A47D6" w:rsidTr="003F1909">
        <w:tc>
          <w:tcPr>
            <w:tcW w:w="3794" w:type="dxa"/>
          </w:tcPr>
          <w:p w:rsidR="002A47D6" w:rsidRPr="0006527A" w:rsidRDefault="002A47D6" w:rsidP="003F1909">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5812" w:type="dxa"/>
          </w:tcPr>
          <w:p w:rsidR="002A47D6" w:rsidRPr="0006527A" w:rsidRDefault="002A47D6" w:rsidP="003F1909">
            <w:pPr>
              <w:jc w:val="both"/>
              <w:rPr>
                <w:iCs/>
              </w:rPr>
            </w:pPr>
            <w:r w:rsidRPr="0006527A">
              <w:rPr>
                <w:color w:val="000000"/>
                <w:lang w:eastAsia="ru-RU"/>
              </w:rPr>
              <w:t>Планируемые результаты обучения по практике</w:t>
            </w:r>
          </w:p>
        </w:tc>
      </w:tr>
      <w:tr w:rsidR="002A47D6" w:rsidTr="003F1909">
        <w:tc>
          <w:tcPr>
            <w:tcW w:w="3794" w:type="dxa"/>
          </w:tcPr>
          <w:p w:rsidR="002A47D6" w:rsidRDefault="002A47D6" w:rsidP="003F1909">
            <w:pPr>
              <w:jc w:val="both"/>
              <w:rPr>
                <w:color w:val="000000"/>
                <w:lang w:eastAsia="ru-RU"/>
              </w:rPr>
            </w:pPr>
            <w:r w:rsidRPr="004C7791">
              <w:rPr>
                <w:color w:val="000000"/>
                <w:lang w:eastAsia="ru-RU"/>
              </w:rPr>
              <w:t>ОПК-5</w:t>
            </w:r>
            <w:r>
              <w:rPr>
                <w:color w:val="000000"/>
                <w:lang w:eastAsia="ru-RU"/>
              </w:rPr>
              <w:t xml:space="preserve"> </w:t>
            </w:r>
            <w:r w:rsidRPr="00191E2A">
              <w:rPr>
                <w:color w:val="000000"/>
                <w:lang w:eastAsia="ru-RU"/>
              </w:rPr>
              <w:t>способность организовывать свой труд, самостоятельно оценивать результаты своей деятельности, владением навыками самостоятельной работы, в том числе в сфере проведения научных исследований</w:t>
            </w:r>
          </w:p>
          <w:p w:rsidR="002A47D6" w:rsidRPr="00DB5E7D" w:rsidRDefault="002A47D6" w:rsidP="003F1909">
            <w:pPr>
              <w:jc w:val="both"/>
              <w:rPr>
                <w:color w:val="000000"/>
                <w:lang w:eastAsia="ru-RU"/>
              </w:rPr>
            </w:pPr>
            <w:r w:rsidRPr="004C7791">
              <w:rPr>
                <w:color w:val="000000"/>
                <w:lang w:eastAsia="ru-RU"/>
              </w:rPr>
              <w:t>ПК-7</w:t>
            </w:r>
            <w:r>
              <w:rPr>
                <w:color w:val="000000"/>
                <w:lang w:eastAsia="ru-RU"/>
              </w:rPr>
              <w:t xml:space="preserve"> </w:t>
            </w:r>
            <w:r w:rsidRPr="00191E2A">
              <w:rPr>
                <w:color w:val="000000"/>
                <w:lang w:eastAsia="ru-RU"/>
              </w:rPr>
              <w:t xml:space="preserve">готовность применять правила обеспечения безопасности технологических процессов, а </w:t>
            </w:r>
            <w:proofErr w:type="gramStart"/>
            <w:r w:rsidRPr="00191E2A">
              <w:rPr>
                <w:color w:val="000000"/>
                <w:lang w:eastAsia="ru-RU"/>
              </w:rPr>
              <w:t>также  персонала</w:t>
            </w:r>
            <w:proofErr w:type="gramEnd"/>
            <w:r w:rsidRPr="00191E2A">
              <w:rPr>
                <w:color w:val="000000"/>
                <w:lang w:eastAsia="ru-RU"/>
              </w:rPr>
              <w:t xml:space="preserve"> при проведении работ в полевых условиях, на горных предприятиях, промыслах и в лабораториях</w:t>
            </w:r>
          </w:p>
        </w:tc>
        <w:tc>
          <w:tcPr>
            <w:tcW w:w="5812" w:type="dxa"/>
          </w:tcPr>
          <w:p w:rsidR="002A47D6" w:rsidRDefault="002A47D6" w:rsidP="003F1909">
            <w:pPr>
              <w:shd w:val="clear" w:color="auto" w:fill="FFFFFF"/>
              <w:spacing w:line="324" w:lineRule="exact"/>
              <w:ind w:right="50" w:firstLine="34"/>
              <w:rPr>
                <w:iCs/>
              </w:rPr>
            </w:pPr>
            <w:r w:rsidRPr="00C30AA0">
              <w:rPr>
                <w:b/>
                <w:i/>
                <w:iCs/>
              </w:rPr>
              <w:t>Знать:</w:t>
            </w:r>
            <w:r>
              <w:rPr>
                <w:iCs/>
              </w:rPr>
              <w:t xml:space="preserve"> </w:t>
            </w:r>
          </w:p>
          <w:p w:rsidR="002A47D6" w:rsidRPr="00C30AA0" w:rsidRDefault="002A47D6" w:rsidP="002A47D6">
            <w:pPr>
              <w:pStyle w:val="a5"/>
              <w:numPr>
                <w:ilvl w:val="0"/>
                <w:numId w:val="1"/>
              </w:numPr>
              <w:shd w:val="clear" w:color="auto" w:fill="FFFFFF"/>
              <w:spacing w:line="324" w:lineRule="exact"/>
              <w:ind w:left="0" w:right="50" w:firstLine="34"/>
              <w:rPr>
                <w:bCs/>
              </w:rPr>
            </w:pPr>
            <w:proofErr w:type="gramStart"/>
            <w:r w:rsidRPr="00C30AA0">
              <w:rPr>
                <w:iCs/>
              </w:rPr>
              <w:t>особенности</w:t>
            </w:r>
            <w:proofErr w:type="gramEnd"/>
            <w:r w:rsidRPr="00C30AA0">
              <w:rPr>
                <w:iCs/>
              </w:rPr>
              <w:t xml:space="preserve"> составления полевой геологической документации; </w:t>
            </w:r>
          </w:p>
          <w:p w:rsidR="002A47D6" w:rsidRDefault="002A47D6" w:rsidP="002A47D6">
            <w:pPr>
              <w:pStyle w:val="a5"/>
              <w:numPr>
                <w:ilvl w:val="0"/>
                <w:numId w:val="1"/>
              </w:numPr>
              <w:shd w:val="clear" w:color="auto" w:fill="FFFFFF"/>
              <w:spacing w:line="324" w:lineRule="exact"/>
              <w:ind w:left="0" w:right="50" w:firstLine="34"/>
              <w:rPr>
                <w:bCs/>
              </w:rPr>
            </w:pPr>
            <w:proofErr w:type="gramStart"/>
            <w:r w:rsidRPr="00C30AA0">
              <w:rPr>
                <w:bCs/>
              </w:rPr>
              <w:t>инструктивные</w:t>
            </w:r>
            <w:proofErr w:type="gramEnd"/>
            <w:r w:rsidRPr="00C30AA0">
              <w:rPr>
                <w:bCs/>
              </w:rPr>
              <w:t xml:space="preserve"> требования к картам и отчетам геологического содержания;</w:t>
            </w:r>
          </w:p>
          <w:p w:rsidR="002A47D6" w:rsidRPr="00C30AA0" w:rsidRDefault="002A47D6" w:rsidP="002A47D6">
            <w:pPr>
              <w:pStyle w:val="a5"/>
              <w:numPr>
                <w:ilvl w:val="0"/>
                <w:numId w:val="1"/>
              </w:numPr>
              <w:shd w:val="clear" w:color="auto" w:fill="FFFFFF"/>
              <w:spacing w:line="324" w:lineRule="exact"/>
              <w:ind w:left="0" w:right="50" w:firstLine="34"/>
              <w:rPr>
                <w:bCs/>
              </w:rPr>
            </w:pPr>
            <w:proofErr w:type="gramStart"/>
            <w:r w:rsidRPr="00C30AA0">
              <w:rPr>
                <w:bCs/>
              </w:rPr>
              <w:t>методику</w:t>
            </w:r>
            <w:proofErr w:type="gramEnd"/>
            <w:r w:rsidRPr="00C30AA0">
              <w:rPr>
                <w:bCs/>
              </w:rPr>
              <w:t xml:space="preserve"> проведения геологических съемок разных масштабов;</w:t>
            </w:r>
          </w:p>
          <w:p w:rsidR="002A47D6" w:rsidRDefault="002A47D6" w:rsidP="003F1909">
            <w:pPr>
              <w:shd w:val="clear" w:color="auto" w:fill="FFFFFF"/>
              <w:ind w:firstLine="34"/>
              <w:rPr>
                <w:iCs/>
              </w:rPr>
            </w:pPr>
            <w:r w:rsidRPr="00C30AA0">
              <w:rPr>
                <w:b/>
                <w:i/>
                <w:iCs/>
              </w:rPr>
              <w:t>Уметь:</w:t>
            </w:r>
            <w:r>
              <w:rPr>
                <w:iCs/>
              </w:rPr>
              <w:t xml:space="preserve"> </w:t>
            </w:r>
          </w:p>
          <w:p w:rsidR="002A47D6" w:rsidRDefault="002A47D6" w:rsidP="002A47D6">
            <w:pPr>
              <w:pStyle w:val="a5"/>
              <w:numPr>
                <w:ilvl w:val="0"/>
                <w:numId w:val="2"/>
              </w:numPr>
              <w:shd w:val="clear" w:color="auto" w:fill="FFFFFF"/>
              <w:ind w:left="-108" w:firstLine="142"/>
              <w:rPr>
                <w:bCs/>
              </w:rPr>
            </w:pPr>
            <w:proofErr w:type="gramStart"/>
            <w:r w:rsidRPr="00C30AA0">
              <w:rPr>
                <w:bCs/>
              </w:rPr>
              <w:t>пользоваться</w:t>
            </w:r>
            <w:proofErr w:type="gramEnd"/>
            <w:r w:rsidRPr="00C30AA0">
              <w:rPr>
                <w:bCs/>
              </w:rPr>
              <w:t xml:space="preserve"> топографическими картами, аэрофотосним</w:t>
            </w:r>
            <w:r w:rsidRPr="00C30AA0">
              <w:rPr>
                <w:bCs/>
              </w:rPr>
              <w:softHyphen/>
              <w:t xml:space="preserve">ками, </w:t>
            </w:r>
            <w:r w:rsidRPr="00C30AA0">
              <w:rPr>
                <w:bCs/>
                <w:lang w:val="en-US"/>
              </w:rPr>
              <w:t>GPS</w:t>
            </w:r>
            <w:r w:rsidRPr="00C30AA0">
              <w:rPr>
                <w:bCs/>
              </w:rPr>
              <w:t xml:space="preserve">-навигаторами и ориентироваться на местности; </w:t>
            </w:r>
          </w:p>
          <w:p w:rsidR="002A47D6" w:rsidRDefault="002A47D6" w:rsidP="002A47D6">
            <w:pPr>
              <w:pStyle w:val="a5"/>
              <w:numPr>
                <w:ilvl w:val="0"/>
                <w:numId w:val="2"/>
              </w:numPr>
              <w:shd w:val="clear" w:color="auto" w:fill="FFFFFF"/>
              <w:ind w:left="-108" w:firstLine="142"/>
              <w:rPr>
                <w:bCs/>
              </w:rPr>
            </w:pPr>
            <w:proofErr w:type="gramStart"/>
            <w:r w:rsidRPr="00C30AA0">
              <w:rPr>
                <w:bCs/>
              </w:rPr>
              <w:t>выявлять</w:t>
            </w:r>
            <w:proofErr w:type="gramEnd"/>
            <w:r w:rsidRPr="00C30AA0">
              <w:rPr>
                <w:bCs/>
              </w:rPr>
              <w:t xml:space="preserve"> складчатые структуры и разрывные нарушения; </w:t>
            </w:r>
          </w:p>
          <w:p w:rsidR="002A47D6" w:rsidRDefault="002A47D6" w:rsidP="002A47D6">
            <w:pPr>
              <w:pStyle w:val="a5"/>
              <w:numPr>
                <w:ilvl w:val="0"/>
                <w:numId w:val="2"/>
              </w:numPr>
              <w:shd w:val="clear" w:color="auto" w:fill="FFFFFF"/>
              <w:ind w:left="-108" w:firstLine="142"/>
              <w:rPr>
                <w:bCs/>
              </w:rPr>
            </w:pPr>
            <w:proofErr w:type="gramStart"/>
            <w:r w:rsidRPr="00C30AA0">
              <w:rPr>
                <w:bCs/>
              </w:rPr>
              <w:t>вести</w:t>
            </w:r>
            <w:proofErr w:type="gramEnd"/>
            <w:r w:rsidRPr="00C30AA0">
              <w:rPr>
                <w:bCs/>
              </w:rPr>
              <w:t xml:space="preserve"> полевые геоморфологические наблюдения и отображать их на геоморфологической карте;  </w:t>
            </w:r>
          </w:p>
          <w:p w:rsidR="002A47D6" w:rsidRPr="00C30AA0" w:rsidRDefault="002A47D6" w:rsidP="002A47D6">
            <w:pPr>
              <w:pStyle w:val="a5"/>
              <w:numPr>
                <w:ilvl w:val="0"/>
                <w:numId w:val="2"/>
              </w:numPr>
              <w:shd w:val="clear" w:color="auto" w:fill="FFFFFF"/>
              <w:ind w:left="-108" w:firstLine="142"/>
              <w:rPr>
                <w:bCs/>
              </w:rPr>
            </w:pPr>
            <w:proofErr w:type="gramStart"/>
            <w:r w:rsidRPr="00C30AA0">
              <w:rPr>
                <w:bCs/>
              </w:rPr>
              <w:t>составить</w:t>
            </w:r>
            <w:proofErr w:type="gramEnd"/>
            <w:r w:rsidRPr="00C30AA0">
              <w:rPr>
                <w:bCs/>
              </w:rPr>
              <w:t xml:space="preserve"> отчет о результатах геологической съемки в соответствии с инструктивными документами и публично защитить его перед комиссией;</w:t>
            </w:r>
          </w:p>
          <w:p w:rsidR="002A47D6" w:rsidRDefault="002A47D6" w:rsidP="003F1909">
            <w:pPr>
              <w:shd w:val="clear" w:color="auto" w:fill="FFFFFF"/>
              <w:ind w:firstLine="34"/>
              <w:rPr>
                <w:bCs/>
              </w:rPr>
            </w:pPr>
            <w:r w:rsidRPr="00C30AA0">
              <w:rPr>
                <w:b/>
                <w:bCs/>
                <w:i/>
              </w:rPr>
              <w:t>Владеть:</w:t>
            </w:r>
            <w:r>
              <w:rPr>
                <w:bCs/>
              </w:rPr>
              <w:t xml:space="preserve"> </w:t>
            </w:r>
          </w:p>
          <w:p w:rsidR="002A47D6" w:rsidRDefault="002A47D6" w:rsidP="002A47D6">
            <w:pPr>
              <w:pStyle w:val="a5"/>
              <w:numPr>
                <w:ilvl w:val="0"/>
                <w:numId w:val="3"/>
              </w:numPr>
              <w:shd w:val="clear" w:color="auto" w:fill="FFFFFF"/>
              <w:ind w:left="-108" w:firstLine="142"/>
              <w:rPr>
                <w:bCs/>
              </w:rPr>
            </w:pPr>
            <w:proofErr w:type="gramStart"/>
            <w:r w:rsidRPr="00C30AA0">
              <w:rPr>
                <w:bCs/>
              </w:rPr>
              <w:t>приемами</w:t>
            </w:r>
            <w:proofErr w:type="gramEnd"/>
            <w:r w:rsidRPr="00C30AA0">
              <w:rPr>
                <w:bCs/>
              </w:rPr>
              <w:t xml:space="preserve"> фациально-генетического, историко-геологического и структурного анализов; </w:t>
            </w:r>
          </w:p>
          <w:p w:rsidR="002A47D6" w:rsidRDefault="002A47D6" w:rsidP="002A47D6">
            <w:pPr>
              <w:pStyle w:val="a5"/>
              <w:numPr>
                <w:ilvl w:val="0"/>
                <w:numId w:val="3"/>
              </w:numPr>
              <w:shd w:val="clear" w:color="auto" w:fill="FFFFFF"/>
              <w:ind w:left="-108" w:firstLine="142"/>
              <w:rPr>
                <w:bCs/>
              </w:rPr>
            </w:pPr>
            <w:proofErr w:type="gramStart"/>
            <w:r w:rsidRPr="00C30AA0">
              <w:rPr>
                <w:bCs/>
              </w:rPr>
              <w:t>навыками  составления</w:t>
            </w:r>
            <w:proofErr w:type="gramEnd"/>
            <w:r w:rsidRPr="00C30AA0">
              <w:rPr>
                <w:bCs/>
              </w:rPr>
              <w:t xml:space="preserve"> крупномасштабных геологических карт, карт фактического материала и других графических приложений в соответствии с отраслевыми инструктивными требованиями; </w:t>
            </w:r>
          </w:p>
          <w:p w:rsidR="002A47D6" w:rsidRPr="00C30AA0" w:rsidRDefault="002A47D6" w:rsidP="002A47D6">
            <w:pPr>
              <w:pStyle w:val="a5"/>
              <w:numPr>
                <w:ilvl w:val="0"/>
                <w:numId w:val="3"/>
              </w:numPr>
              <w:shd w:val="clear" w:color="auto" w:fill="FFFFFF"/>
              <w:ind w:left="-108" w:firstLine="142"/>
              <w:rPr>
                <w:bCs/>
              </w:rPr>
            </w:pPr>
            <w:proofErr w:type="gramStart"/>
            <w:r w:rsidRPr="00C30AA0">
              <w:rPr>
                <w:bCs/>
              </w:rPr>
              <w:t>навыками</w:t>
            </w:r>
            <w:proofErr w:type="gramEnd"/>
            <w:r w:rsidRPr="00C30AA0">
              <w:rPr>
                <w:bCs/>
              </w:rPr>
              <w:t xml:space="preserve"> организации и безопасной работы в полевых условиях</w:t>
            </w:r>
          </w:p>
          <w:p w:rsidR="002A47D6" w:rsidRPr="00A01D89" w:rsidRDefault="002A47D6" w:rsidP="003F1909">
            <w:pPr>
              <w:shd w:val="clear" w:color="auto" w:fill="FFFFFF"/>
              <w:ind w:firstLine="34"/>
              <w:rPr>
                <w:bCs/>
              </w:rPr>
            </w:pPr>
          </w:p>
          <w:p w:rsidR="002A47D6" w:rsidRDefault="002A47D6" w:rsidP="003F1909">
            <w:pPr>
              <w:jc w:val="both"/>
              <w:rPr>
                <w:bCs/>
              </w:rPr>
            </w:pPr>
          </w:p>
          <w:p w:rsidR="002A47D6" w:rsidRDefault="002A47D6" w:rsidP="003F1909">
            <w:pPr>
              <w:jc w:val="both"/>
              <w:rPr>
                <w:iCs/>
              </w:rPr>
            </w:pPr>
          </w:p>
        </w:tc>
      </w:tr>
    </w:tbl>
    <w:p w:rsidR="002A47D6" w:rsidRDefault="002A47D6" w:rsidP="002A47D6">
      <w:pPr>
        <w:jc w:val="both"/>
        <w:rPr>
          <w:iCs/>
        </w:rPr>
      </w:pPr>
    </w:p>
    <w:p w:rsidR="002A47D6" w:rsidRPr="00DF5D75" w:rsidRDefault="002A47D6" w:rsidP="002A47D6">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2A47D6" w:rsidRPr="00DF5D75" w:rsidRDefault="002A47D6" w:rsidP="002A47D6">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2A47D6" w:rsidRPr="00105C44" w:rsidTr="003F1909">
        <w:tc>
          <w:tcPr>
            <w:tcW w:w="1321" w:type="dxa"/>
            <w:vMerge w:val="restart"/>
          </w:tcPr>
          <w:p w:rsidR="002A47D6" w:rsidRPr="0006527A" w:rsidRDefault="002A47D6" w:rsidP="003F1909">
            <w:pPr>
              <w:pStyle w:val="a5"/>
              <w:ind w:left="0"/>
              <w:jc w:val="center"/>
            </w:pPr>
            <w:r w:rsidRPr="0006527A">
              <w:t>Индекс</w:t>
            </w:r>
          </w:p>
        </w:tc>
        <w:tc>
          <w:tcPr>
            <w:tcW w:w="2521" w:type="dxa"/>
            <w:vMerge w:val="restart"/>
          </w:tcPr>
          <w:p w:rsidR="002A47D6" w:rsidRPr="0006527A" w:rsidRDefault="002A47D6" w:rsidP="003F1909">
            <w:pPr>
              <w:pStyle w:val="a5"/>
              <w:ind w:left="0"/>
              <w:jc w:val="center"/>
            </w:pPr>
            <w:r w:rsidRPr="0006527A">
              <w:rPr>
                <w:bCs/>
              </w:rPr>
              <w:t>Наименование дисциплины (модуля), практики</w:t>
            </w:r>
          </w:p>
        </w:tc>
        <w:tc>
          <w:tcPr>
            <w:tcW w:w="800" w:type="dxa"/>
            <w:vMerge w:val="restart"/>
          </w:tcPr>
          <w:p w:rsidR="002A47D6" w:rsidRPr="0006527A" w:rsidRDefault="002A47D6" w:rsidP="003F1909">
            <w:pPr>
              <w:pStyle w:val="a5"/>
              <w:ind w:left="0"/>
              <w:jc w:val="center"/>
            </w:pPr>
            <w:r w:rsidRPr="0006527A">
              <w:t xml:space="preserve">Семестр </w:t>
            </w:r>
            <w:r w:rsidRPr="0006527A">
              <w:lastRenderedPageBreak/>
              <w:t>изучения</w:t>
            </w:r>
          </w:p>
        </w:tc>
        <w:tc>
          <w:tcPr>
            <w:tcW w:w="4964" w:type="dxa"/>
            <w:gridSpan w:val="2"/>
          </w:tcPr>
          <w:p w:rsidR="002A47D6" w:rsidRPr="0006527A" w:rsidRDefault="002A47D6" w:rsidP="003F1909">
            <w:pPr>
              <w:pStyle w:val="a5"/>
              <w:ind w:left="0"/>
              <w:jc w:val="center"/>
            </w:pPr>
            <w:r w:rsidRPr="0006527A">
              <w:rPr>
                <w:bCs/>
              </w:rPr>
              <w:lastRenderedPageBreak/>
              <w:t>Индексы и наименования учебных дисциплин (модулей), практик</w:t>
            </w:r>
          </w:p>
        </w:tc>
      </w:tr>
      <w:tr w:rsidR="002A47D6" w:rsidRPr="00105C44" w:rsidTr="003F1909">
        <w:tc>
          <w:tcPr>
            <w:tcW w:w="1321" w:type="dxa"/>
            <w:vMerge/>
          </w:tcPr>
          <w:p w:rsidR="002A47D6" w:rsidRPr="0006527A" w:rsidRDefault="002A47D6" w:rsidP="003F1909">
            <w:pPr>
              <w:pStyle w:val="a5"/>
              <w:ind w:left="0"/>
              <w:jc w:val="center"/>
            </w:pPr>
          </w:p>
        </w:tc>
        <w:tc>
          <w:tcPr>
            <w:tcW w:w="2521" w:type="dxa"/>
            <w:vMerge/>
          </w:tcPr>
          <w:p w:rsidR="002A47D6" w:rsidRPr="0006527A" w:rsidRDefault="002A47D6" w:rsidP="003F1909">
            <w:pPr>
              <w:pStyle w:val="a5"/>
              <w:ind w:left="0"/>
              <w:jc w:val="center"/>
            </w:pPr>
          </w:p>
        </w:tc>
        <w:tc>
          <w:tcPr>
            <w:tcW w:w="800" w:type="dxa"/>
            <w:vMerge/>
          </w:tcPr>
          <w:p w:rsidR="002A47D6" w:rsidRPr="0006527A" w:rsidRDefault="002A47D6" w:rsidP="003F1909">
            <w:pPr>
              <w:pStyle w:val="a5"/>
              <w:ind w:left="0"/>
              <w:jc w:val="center"/>
            </w:pPr>
          </w:p>
        </w:tc>
        <w:tc>
          <w:tcPr>
            <w:tcW w:w="240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w:t>
            </w:r>
            <w:r w:rsidRPr="0006527A">
              <w:rPr>
                <w:bCs/>
                <w:sz w:val="24"/>
                <w:szCs w:val="24"/>
              </w:rPr>
              <w:lastRenderedPageBreak/>
              <w:t>опирается содержание данной практики</w:t>
            </w:r>
          </w:p>
        </w:tc>
        <w:tc>
          <w:tcPr>
            <w:tcW w:w="256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lastRenderedPageBreak/>
              <w:t>для</w:t>
            </w:r>
            <w:proofErr w:type="gramEnd"/>
            <w:r w:rsidRPr="0006527A">
              <w:rPr>
                <w:bCs/>
                <w:sz w:val="24"/>
                <w:szCs w:val="24"/>
              </w:rPr>
              <w:t xml:space="preserve"> которых </w:t>
            </w:r>
            <w:r w:rsidRPr="0006527A">
              <w:rPr>
                <w:bCs/>
                <w:sz w:val="24"/>
                <w:szCs w:val="24"/>
              </w:rPr>
              <w:lastRenderedPageBreak/>
              <w:t>содержание данной практики выступает опорой</w:t>
            </w:r>
          </w:p>
        </w:tc>
      </w:tr>
      <w:tr w:rsidR="002A47D6" w:rsidRPr="00105C44" w:rsidTr="003F1909">
        <w:tc>
          <w:tcPr>
            <w:tcW w:w="1321" w:type="dxa"/>
          </w:tcPr>
          <w:p w:rsidR="002A47D6" w:rsidRPr="00105C44" w:rsidRDefault="002A47D6" w:rsidP="003F1909">
            <w:pPr>
              <w:pStyle w:val="a5"/>
              <w:ind w:left="0"/>
            </w:pPr>
            <w:r w:rsidRPr="00C30AA0">
              <w:lastRenderedPageBreak/>
              <w:t>Б2.У.3</w:t>
            </w:r>
          </w:p>
        </w:tc>
        <w:tc>
          <w:tcPr>
            <w:tcW w:w="2521" w:type="dxa"/>
          </w:tcPr>
          <w:p w:rsidR="002A47D6" w:rsidRPr="00105C44" w:rsidRDefault="002A47D6" w:rsidP="003F1909">
            <w:pPr>
              <w:pStyle w:val="a5"/>
              <w:ind w:left="0"/>
            </w:pPr>
            <w:r w:rsidRPr="00C30AA0">
              <w:t>Учебная практика (</w:t>
            </w:r>
            <w:proofErr w:type="spellStart"/>
            <w:r w:rsidRPr="00C30AA0">
              <w:t>геологосъемочная</w:t>
            </w:r>
            <w:proofErr w:type="spellEnd"/>
            <w:r w:rsidRPr="00C30AA0">
              <w:t>)</w:t>
            </w:r>
          </w:p>
        </w:tc>
        <w:tc>
          <w:tcPr>
            <w:tcW w:w="800" w:type="dxa"/>
          </w:tcPr>
          <w:p w:rsidR="002A47D6" w:rsidRPr="00105C44" w:rsidRDefault="002A47D6" w:rsidP="003F1909">
            <w:pPr>
              <w:pStyle w:val="a5"/>
              <w:ind w:left="0"/>
            </w:pPr>
            <w:r>
              <w:t>4</w:t>
            </w:r>
          </w:p>
        </w:tc>
        <w:tc>
          <w:tcPr>
            <w:tcW w:w="2402" w:type="dxa"/>
          </w:tcPr>
          <w:p w:rsidR="002A47D6" w:rsidRDefault="002A47D6" w:rsidP="003F1909">
            <w:r w:rsidRPr="00C30AA0">
              <w:t>Б1.Б.15</w:t>
            </w:r>
            <w:r>
              <w:t>Общая геология</w:t>
            </w:r>
          </w:p>
          <w:p w:rsidR="002A47D6" w:rsidRDefault="002A47D6" w:rsidP="003F1909">
            <w:r w:rsidRPr="00C30AA0">
              <w:t>Б1.Б.14</w:t>
            </w:r>
            <w:r>
              <w:t xml:space="preserve"> Инженерно-геологическая графика</w:t>
            </w:r>
          </w:p>
          <w:p w:rsidR="002A47D6" w:rsidRDefault="002A47D6" w:rsidP="003F1909">
            <w:r w:rsidRPr="00C30AA0">
              <w:t>Б1.Б.13</w:t>
            </w:r>
            <w:r>
              <w:t xml:space="preserve"> Основы геодезии и топографии</w:t>
            </w:r>
          </w:p>
          <w:p w:rsidR="002A47D6" w:rsidRDefault="002A47D6" w:rsidP="003F1909">
            <w:r w:rsidRPr="00C30AA0">
              <w:t>Б1.Б.20</w:t>
            </w:r>
            <w:r>
              <w:t xml:space="preserve"> Структурная геология</w:t>
            </w:r>
          </w:p>
          <w:p w:rsidR="002A47D6" w:rsidRDefault="002A47D6" w:rsidP="003F1909">
            <w:r w:rsidRPr="00DC37FF">
              <w:t>Б1.Б.16</w:t>
            </w:r>
            <w:r>
              <w:t xml:space="preserve"> Основы палеонтологии и общая стратиграфия</w:t>
            </w:r>
          </w:p>
          <w:p w:rsidR="002A47D6" w:rsidRDefault="002A47D6" w:rsidP="003F1909">
            <w:r w:rsidRPr="00DC37FF">
              <w:t>Б1.Б.18</w:t>
            </w:r>
            <w:r>
              <w:t xml:space="preserve"> Историческая геология</w:t>
            </w:r>
          </w:p>
          <w:p w:rsidR="002A47D6" w:rsidRDefault="002A47D6" w:rsidP="003F1909">
            <w:r w:rsidRPr="00DC37FF">
              <w:t>Б1.Б.17</w:t>
            </w:r>
            <w:r>
              <w:t xml:space="preserve"> Кристаллография и минералогия</w:t>
            </w:r>
          </w:p>
          <w:p w:rsidR="002A47D6" w:rsidRDefault="002A47D6" w:rsidP="003F1909">
            <w:r w:rsidRPr="00DC37FF">
              <w:t>Б1.Б.24</w:t>
            </w:r>
            <w:r>
              <w:t xml:space="preserve"> Геологическое картирование</w:t>
            </w:r>
          </w:p>
          <w:p w:rsidR="002A47D6" w:rsidRDefault="002A47D6" w:rsidP="003F1909">
            <w:r w:rsidRPr="00DC37FF">
              <w:t>Б1.В.ОД.4</w:t>
            </w:r>
            <w:r>
              <w:t xml:space="preserve"> </w:t>
            </w:r>
            <w:r w:rsidRPr="00DC37FF">
              <w:t>Геоморфология и четвертичная геология</w:t>
            </w:r>
          </w:p>
          <w:p w:rsidR="002A47D6" w:rsidRPr="00105C44" w:rsidRDefault="002A47D6" w:rsidP="003F1909">
            <w:pPr>
              <w:pStyle w:val="a5"/>
              <w:ind w:left="0"/>
            </w:pPr>
            <w:r w:rsidRPr="00DC37FF">
              <w:t>Б2.У.2</w:t>
            </w:r>
            <w:r>
              <w:t xml:space="preserve"> </w:t>
            </w:r>
            <w:r w:rsidRPr="00DC37FF">
              <w:t>Учебная практика (</w:t>
            </w:r>
            <w:proofErr w:type="gramStart"/>
            <w:r w:rsidRPr="00DC37FF">
              <w:t>обще-геологическая</w:t>
            </w:r>
            <w:proofErr w:type="gramEnd"/>
            <w:r w:rsidRPr="00DC37FF">
              <w:t>)</w:t>
            </w:r>
          </w:p>
        </w:tc>
        <w:tc>
          <w:tcPr>
            <w:tcW w:w="2562" w:type="dxa"/>
          </w:tcPr>
          <w:p w:rsidR="002A47D6" w:rsidRPr="00DC37FF" w:rsidRDefault="002A47D6" w:rsidP="003F1909">
            <w:pPr>
              <w:rPr>
                <w:spacing w:val="-10"/>
              </w:rPr>
            </w:pPr>
            <w:r w:rsidRPr="00DC37FF">
              <w:rPr>
                <w:spacing w:val="-10"/>
              </w:rPr>
              <w:t>Б1.Б.34 Общая геохимия и геохимические методы поисков рудных месторождений Б1.Б.19 Региональная геология</w:t>
            </w:r>
          </w:p>
          <w:p w:rsidR="002A47D6" w:rsidRPr="00DC37FF" w:rsidRDefault="002A47D6" w:rsidP="003F1909">
            <w:pPr>
              <w:ind w:right="-108"/>
              <w:rPr>
                <w:spacing w:val="-10"/>
              </w:rPr>
            </w:pPr>
            <w:r w:rsidRPr="00DC37FF">
              <w:rPr>
                <w:spacing w:val="-10"/>
              </w:rPr>
              <w:t>Б1.В.ОД.6 Геотектоника и геодинамика</w:t>
            </w:r>
          </w:p>
          <w:p w:rsidR="002A47D6" w:rsidRDefault="002A47D6" w:rsidP="003F1909">
            <w:pPr>
              <w:ind w:right="-108"/>
              <w:rPr>
                <w:spacing w:val="-10"/>
              </w:rPr>
            </w:pPr>
            <w:r w:rsidRPr="00DC37FF">
              <w:rPr>
                <w:spacing w:val="-10"/>
              </w:rPr>
              <w:t>Б1.В.ОД.5</w:t>
            </w:r>
            <w:r>
              <w:rPr>
                <w:spacing w:val="-10"/>
              </w:rPr>
              <w:t xml:space="preserve"> </w:t>
            </w:r>
            <w:r w:rsidRPr="00DC37FF">
              <w:rPr>
                <w:spacing w:val="-10"/>
              </w:rPr>
              <w:t xml:space="preserve">Петрография и литология </w:t>
            </w:r>
          </w:p>
          <w:p w:rsidR="002A47D6" w:rsidRPr="00DC37FF" w:rsidRDefault="002A47D6" w:rsidP="003F1909">
            <w:pPr>
              <w:ind w:right="-108"/>
              <w:rPr>
                <w:spacing w:val="-10"/>
              </w:rPr>
            </w:pPr>
            <w:r w:rsidRPr="00DC37FF">
              <w:rPr>
                <w:spacing w:val="-10"/>
              </w:rPr>
              <w:t>Б1.Б.31</w:t>
            </w:r>
            <w:r>
              <w:rPr>
                <w:spacing w:val="-10"/>
              </w:rPr>
              <w:t xml:space="preserve"> </w:t>
            </w:r>
            <w:r w:rsidRPr="00DC37FF">
              <w:rPr>
                <w:spacing w:val="-10"/>
              </w:rPr>
              <w:t>Основы учения о полезных ископаемых</w:t>
            </w:r>
          </w:p>
          <w:p w:rsidR="002A47D6" w:rsidRPr="00DC37FF" w:rsidRDefault="002A47D6" w:rsidP="003F1909">
            <w:pPr>
              <w:ind w:right="-108"/>
              <w:rPr>
                <w:spacing w:val="-10"/>
              </w:rPr>
            </w:pPr>
            <w:r w:rsidRPr="00DC37FF">
              <w:rPr>
                <w:spacing w:val="-10"/>
              </w:rPr>
              <w:t>Б1.В.ДВ.4</w:t>
            </w:r>
            <w:r>
              <w:rPr>
                <w:spacing w:val="-10"/>
              </w:rPr>
              <w:t>.1</w:t>
            </w:r>
            <w:r w:rsidRPr="00DC37FF">
              <w:rPr>
                <w:spacing w:val="-10"/>
              </w:rPr>
              <w:t>Металлогения и формационный анализ</w:t>
            </w:r>
          </w:p>
          <w:p w:rsidR="002A47D6" w:rsidRPr="00DC37FF" w:rsidRDefault="002A47D6" w:rsidP="003F1909">
            <w:pPr>
              <w:ind w:right="-108"/>
              <w:rPr>
                <w:spacing w:val="-10"/>
              </w:rPr>
            </w:pPr>
            <w:r w:rsidRPr="00DC37FF">
              <w:rPr>
                <w:spacing w:val="-10"/>
              </w:rPr>
              <w:t>Б1.Б.22</w:t>
            </w:r>
            <w:r>
              <w:rPr>
                <w:spacing w:val="-10"/>
              </w:rPr>
              <w:t xml:space="preserve"> </w:t>
            </w:r>
            <w:r w:rsidRPr="00DC37FF">
              <w:rPr>
                <w:spacing w:val="-10"/>
              </w:rPr>
              <w:t>Промышленные типы месторождений полезных ископаемых</w:t>
            </w:r>
          </w:p>
          <w:p w:rsidR="002A47D6" w:rsidRPr="00DC37FF" w:rsidRDefault="002A47D6" w:rsidP="003F1909">
            <w:pPr>
              <w:ind w:right="-108"/>
              <w:rPr>
                <w:spacing w:val="-10"/>
              </w:rPr>
            </w:pPr>
            <w:r w:rsidRPr="00DC37FF">
              <w:rPr>
                <w:spacing w:val="-10"/>
              </w:rPr>
              <w:t>Б1.Б.23</w:t>
            </w:r>
            <w:r>
              <w:rPr>
                <w:spacing w:val="-10"/>
              </w:rPr>
              <w:t xml:space="preserve"> </w:t>
            </w:r>
            <w:r w:rsidRPr="00DC37FF">
              <w:rPr>
                <w:spacing w:val="-10"/>
              </w:rPr>
              <w:t>Прогнозирование, поиски, разведка и геолого-экономическая оценка МПИ</w:t>
            </w:r>
          </w:p>
          <w:p w:rsidR="002A47D6" w:rsidRPr="00DC37FF" w:rsidRDefault="002A47D6" w:rsidP="003F1909">
            <w:pPr>
              <w:ind w:right="-108"/>
              <w:rPr>
                <w:spacing w:val="-10"/>
              </w:rPr>
            </w:pPr>
            <w:r w:rsidRPr="00DC37FF">
              <w:rPr>
                <w:spacing w:val="-10"/>
              </w:rPr>
              <w:t>Б1.Б.23</w:t>
            </w:r>
            <w:r>
              <w:rPr>
                <w:spacing w:val="-10"/>
              </w:rPr>
              <w:t xml:space="preserve"> </w:t>
            </w:r>
            <w:r w:rsidRPr="00DC37FF">
              <w:rPr>
                <w:spacing w:val="-10"/>
              </w:rPr>
              <w:t>Прогнозирование, поиски, разведка и геолого-экономическая оценка МПИ</w:t>
            </w:r>
          </w:p>
          <w:p w:rsidR="002A47D6" w:rsidRPr="00105C44" w:rsidRDefault="002A47D6" w:rsidP="003F1909">
            <w:pPr>
              <w:pStyle w:val="a5"/>
              <w:ind w:left="0"/>
            </w:pPr>
            <w:r w:rsidRPr="00DC37FF">
              <w:rPr>
                <w:spacing w:val="-10"/>
              </w:rPr>
              <w:t xml:space="preserve"> Б1.В.ДВ.2</w:t>
            </w:r>
            <w:r>
              <w:rPr>
                <w:spacing w:val="-10"/>
              </w:rPr>
              <w:t xml:space="preserve">.1 </w:t>
            </w:r>
            <w:r w:rsidRPr="00DC37FF">
              <w:rPr>
                <w:spacing w:val="-10"/>
              </w:rPr>
              <w:t>Основы разработки месторождений твердых полезных ископаемых</w:t>
            </w:r>
          </w:p>
        </w:tc>
      </w:tr>
    </w:tbl>
    <w:p w:rsidR="002A47D6" w:rsidRDefault="002A47D6" w:rsidP="002A47D6">
      <w:pPr>
        <w:pStyle w:val="a5"/>
        <w:ind w:left="0"/>
      </w:pPr>
    </w:p>
    <w:p w:rsidR="002A47D6" w:rsidRDefault="002A47D6" w:rsidP="002A47D6">
      <w:pPr>
        <w:pStyle w:val="a5"/>
        <w:ind w:left="0"/>
      </w:pPr>
      <w:r w:rsidRPr="00BE3CFB">
        <w:rPr>
          <w:b/>
        </w:rPr>
        <w:t xml:space="preserve">1.4. Язык </w:t>
      </w:r>
      <w:r>
        <w:rPr>
          <w:b/>
        </w:rPr>
        <w:t xml:space="preserve">обучения: Русский </w:t>
      </w:r>
    </w:p>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Default="002A47D6"/>
    <w:p w:rsidR="002A47D6" w:rsidRPr="003112DD" w:rsidRDefault="002A47D6" w:rsidP="002A47D6">
      <w:pPr>
        <w:pageBreakBefore/>
        <w:jc w:val="center"/>
        <w:rPr>
          <w:b/>
          <w:bCs/>
        </w:rPr>
      </w:pPr>
      <w:r w:rsidRPr="003112DD">
        <w:rPr>
          <w:b/>
          <w:bCs/>
        </w:rPr>
        <w:lastRenderedPageBreak/>
        <w:t>1. АННОТАЦИЯ</w:t>
      </w:r>
    </w:p>
    <w:p w:rsidR="002A47D6" w:rsidRDefault="002A47D6" w:rsidP="002A47D6">
      <w:pPr>
        <w:jc w:val="center"/>
        <w:rPr>
          <w:b/>
          <w:bCs/>
        </w:rPr>
      </w:pPr>
      <w:proofErr w:type="gramStart"/>
      <w:r>
        <w:rPr>
          <w:b/>
          <w:bCs/>
        </w:rPr>
        <w:t>к</w:t>
      </w:r>
      <w:proofErr w:type="gramEnd"/>
      <w:r>
        <w:rPr>
          <w:b/>
          <w:bCs/>
        </w:rPr>
        <w:t xml:space="preserve"> программе практики</w:t>
      </w:r>
    </w:p>
    <w:p w:rsidR="002A47D6" w:rsidRDefault="002A47D6" w:rsidP="002A47D6">
      <w:pPr>
        <w:jc w:val="center"/>
        <w:rPr>
          <w:b/>
          <w:bCs/>
        </w:rPr>
      </w:pPr>
      <w:r>
        <w:rPr>
          <w:b/>
          <w:bCs/>
        </w:rPr>
        <w:t>Б2.У.4 Учебная практика (горно-буровая)</w:t>
      </w:r>
    </w:p>
    <w:p w:rsidR="002A47D6" w:rsidRPr="00172D16" w:rsidRDefault="002A47D6" w:rsidP="002A47D6">
      <w:pPr>
        <w:jc w:val="center"/>
      </w:pPr>
      <w:r>
        <w:t xml:space="preserve">Трудоемкость 2 </w:t>
      </w:r>
      <w:proofErr w:type="spellStart"/>
      <w:r w:rsidRPr="005B2734">
        <w:t>з.е</w:t>
      </w:r>
      <w:proofErr w:type="spellEnd"/>
      <w:r w:rsidRPr="005B2734">
        <w:t>.</w:t>
      </w:r>
    </w:p>
    <w:p w:rsidR="002A47D6" w:rsidRPr="00E4649F" w:rsidRDefault="002A47D6" w:rsidP="002A47D6">
      <w:pPr>
        <w:jc w:val="center"/>
        <w:rPr>
          <w:b/>
          <w:bCs/>
        </w:rPr>
      </w:pPr>
    </w:p>
    <w:p w:rsidR="002A47D6" w:rsidRDefault="002A47D6" w:rsidP="002A47D6">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2A47D6" w:rsidRDefault="002A47D6" w:rsidP="002A47D6">
      <w:pPr>
        <w:ind w:firstLine="708"/>
        <w:jc w:val="both"/>
      </w:pPr>
      <w:r>
        <w:t xml:space="preserve">Цель освоения: закрепление знаний по основам бурения скважин, основным видам машин и механизмов, используемых при бурении скважин, технологии буровых работ. </w:t>
      </w:r>
    </w:p>
    <w:p w:rsidR="002A47D6" w:rsidRPr="00E3057B" w:rsidRDefault="002A47D6" w:rsidP="002A47D6">
      <w:pPr>
        <w:pStyle w:val="a"/>
        <w:numPr>
          <w:ilvl w:val="0"/>
          <w:numId w:val="0"/>
        </w:numPr>
        <w:spacing w:line="240" w:lineRule="auto"/>
        <w:ind w:firstLine="851"/>
        <w:rPr>
          <w:iCs/>
        </w:rPr>
      </w:pPr>
      <w:r>
        <w:t xml:space="preserve">Краткое содержание практики: </w:t>
      </w:r>
      <w:r w:rsidRPr="00E3057B">
        <w:t xml:space="preserve">Практика проводится после </w:t>
      </w:r>
      <w:r w:rsidRPr="00B63E62">
        <w:t>6</w:t>
      </w:r>
      <w:r w:rsidRPr="00E3057B">
        <w:t xml:space="preserve"> семестра и является комплексной тематической эк</w:t>
      </w:r>
      <w:r>
        <w:t>скурсией на действующие геолого</w:t>
      </w:r>
      <w:r w:rsidRPr="00E3057B">
        <w:t xml:space="preserve">разведочные, горнодобывающие предприятия, </w:t>
      </w:r>
      <w:r w:rsidRPr="00E3057B">
        <w:rPr>
          <w:iCs/>
        </w:rPr>
        <w:t>в процессе которой студенты на полигоне СВФУ и лабораториях по технологии и технике бурения знакомятся со всеми способами и видами бурения скважин разного назначения.</w:t>
      </w:r>
    </w:p>
    <w:p w:rsidR="002A47D6" w:rsidRDefault="002A47D6" w:rsidP="002A47D6">
      <w:pPr>
        <w:ind w:firstLine="708"/>
        <w:jc w:val="both"/>
      </w:pPr>
      <w:r>
        <w:t>Место проведения практики: полигон СВФУ и учебно-научная лаборатория «Бурение разведочных скважин».</w:t>
      </w:r>
    </w:p>
    <w:p w:rsidR="002A47D6" w:rsidRDefault="002A47D6" w:rsidP="002A47D6">
      <w:pPr>
        <w:ind w:firstLine="708"/>
        <w:jc w:val="both"/>
      </w:pPr>
      <w:r>
        <w:t>Способ проведения практики: стационарная</w:t>
      </w:r>
    </w:p>
    <w:p w:rsidR="002A47D6" w:rsidRDefault="002A47D6" w:rsidP="002A47D6">
      <w:pPr>
        <w:jc w:val="both"/>
        <w:rPr>
          <w:b/>
          <w:bCs/>
        </w:rPr>
      </w:pPr>
    </w:p>
    <w:p w:rsidR="002A47D6" w:rsidRDefault="002A47D6" w:rsidP="002A47D6">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2A47D6" w:rsidRDefault="002A47D6" w:rsidP="002A47D6">
      <w:pPr>
        <w:jc w:val="both"/>
        <w:rPr>
          <w:iCs/>
        </w:rPr>
      </w:pPr>
    </w:p>
    <w:tbl>
      <w:tblPr>
        <w:tblStyle w:val="a4"/>
        <w:tblW w:w="9606" w:type="dxa"/>
        <w:tblLook w:val="04A0" w:firstRow="1" w:lastRow="0" w:firstColumn="1" w:lastColumn="0" w:noHBand="0" w:noVBand="1"/>
      </w:tblPr>
      <w:tblGrid>
        <w:gridCol w:w="2972"/>
        <w:gridCol w:w="6634"/>
      </w:tblGrid>
      <w:tr w:rsidR="002A47D6" w:rsidTr="002A47D6">
        <w:trPr>
          <w:trHeight w:val="1054"/>
        </w:trPr>
        <w:tc>
          <w:tcPr>
            <w:tcW w:w="2972" w:type="dxa"/>
          </w:tcPr>
          <w:p w:rsidR="002A47D6" w:rsidRPr="0006527A" w:rsidRDefault="002A47D6" w:rsidP="003F1909">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634" w:type="dxa"/>
          </w:tcPr>
          <w:p w:rsidR="002A47D6" w:rsidRDefault="002A47D6" w:rsidP="003F1909">
            <w:pPr>
              <w:jc w:val="both"/>
              <w:rPr>
                <w:color w:val="000000"/>
                <w:lang w:eastAsia="ru-RU"/>
              </w:rPr>
            </w:pPr>
            <w:r w:rsidRPr="0006527A">
              <w:rPr>
                <w:color w:val="000000"/>
                <w:lang w:eastAsia="ru-RU"/>
              </w:rPr>
              <w:t>Планируемые результаты обучения по практике</w:t>
            </w:r>
          </w:p>
          <w:p w:rsidR="002A47D6" w:rsidRDefault="002A47D6" w:rsidP="003F1909">
            <w:pPr>
              <w:jc w:val="both"/>
              <w:rPr>
                <w:color w:val="000000"/>
                <w:lang w:eastAsia="ru-RU"/>
              </w:rPr>
            </w:pPr>
          </w:p>
          <w:p w:rsidR="002A47D6" w:rsidRDefault="002A47D6" w:rsidP="003F1909">
            <w:pPr>
              <w:jc w:val="both"/>
              <w:rPr>
                <w:color w:val="000000"/>
                <w:lang w:eastAsia="ru-RU"/>
              </w:rPr>
            </w:pPr>
          </w:p>
          <w:p w:rsidR="002A47D6" w:rsidRPr="0006527A" w:rsidRDefault="002A47D6" w:rsidP="003F1909">
            <w:pPr>
              <w:jc w:val="both"/>
              <w:rPr>
                <w:iCs/>
              </w:rPr>
            </w:pPr>
          </w:p>
        </w:tc>
      </w:tr>
      <w:tr w:rsidR="002A47D6" w:rsidTr="002A47D6">
        <w:trPr>
          <w:trHeight w:val="558"/>
        </w:trPr>
        <w:tc>
          <w:tcPr>
            <w:tcW w:w="2972" w:type="dxa"/>
          </w:tcPr>
          <w:p w:rsidR="002A47D6" w:rsidRPr="00B42C56" w:rsidRDefault="002A47D6" w:rsidP="003F1909">
            <w:pPr>
              <w:jc w:val="both"/>
            </w:pPr>
            <w:r>
              <w:t xml:space="preserve">ПК-10 </w:t>
            </w:r>
            <w:r w:rsidRPr="00D56B92">
              <w:t xml:space="preserve">готовность использовать </w:t>
            </w:r>
            <w:proofErr w:type="gramStart"/>
            <w:r w:rsidRPr="00D56B92">
              <w:t>знания  методов</w:t>
            </w:r>
            <w:proofErr w:type="gramEnd"/>
            <w:r w:rsidRPr="00D56B92">
              <w:t xml:space="preserve"> проектирования полевых и камеральных геологоразведочных работ, выполнения  инженерных расчетов для выбора технических средств при их проведении</w:t>
            </w:r>
          </w:p>
          <w:p w:rsidR="002A47D6" w:rsidRPr="0006527A" w:rsidRDefault="002A47D6" w:rsidP="003F1909">
            <w:pPr>
              <w:jc w:val="both"/>
              <w:rPr>
                <w:color w:val="000000"/>
                <w:lang w:eastAsia="ru-RU"/>
              </w:rPr>
            </w:pPr>
          </w:p>
        </w:tc>
        <w:tc>
          <w:tcPr>
            <w:tcW w:w="6634" w:type="dxa"/>
          </w:tcPr>
          <w:p w:rsidR="002A47D6" w:rsidRDefault="002A47D6" w:rsidP="003F1909">
            <w:pPr>
              <w:jc w:val="both"/>
            </w:pPr>
            <w:r>
              <w:t xml:space="preserve">Знать: Основные виды машин и механизмов, используемые при бурении скважин; Технологии буровых работ; Правила безопасности при решении профессиональных задач; </w:t>
            </w:r>
          </w:p>
          <w:p w:rsidR="002A47D6" w:rsidRDefault="002A47D6" w:rsidP="003F1909">
            <w:pPr>
              <w:jc w:val="both"/>
            </w:pPr>
            <w:r>
              <w:t>Уметь: Выбирать технологии буровых работ при решении геологических задач; Выбирать способы и проводить опробование полезных ископаемых и вмещающих их пород; Обрабатывать полученную в процессе проведения работ информацию с составлением отчета по проведенным работам; Применять компьютерные программы для обработки информации; Собирать и обрабатывать фондовую и опубликованную техническую и экон</w:t>
            </w:r>
            <w:r w:rsidR="00AE5D1D">
              <w:t xml:space="preserve">омико-производственную информацию </w:t>
            </w:r>
          </w:p>
          <w:p w:rsidR="002A47D6" w:rsidRPr="0006527A" w:rsidRDefault="002A47D6" w:rsidP="003F1909">
            <w:pPr>
              <w:jc w:val="both"/>
              <w:rPr>
                <w:color w:val="000000"/>
                <w:lang w:eastAsia="ru-RU"/>
              </w:rPr>
            </w:pPr>
            <w:r>
              <w:t>Владеть: Методами управления технологическими процессами при бурении; Методами осуществления технического контроля и технического обслуживания бурового оборудования; Методами анализа причин возникновения осложнений и аварий при бурении, разработки мероприятий по их предупреждению; Методами и с</w:t>
            </w:r>
            <w:r w:rsidR="00AE5D1D">
              <w:t>редствами теоретического и экс</w:t>
            </w:r>
            <w:r>
              <w:t>периментального исследований технологических процессов при бурении скважин; Методами разработки технической и технологической документации на модернизацию и созданию новых технологий и технических средств бурения скважин; Методами инженерно-геологических исследований для строительства зданий и сооружений; методами разработки организационных программ и анализа их выполнения.</w:t>
            </w:r>
          </w:p>
        </w:tc>
      </w:tr>
    </w:tbl>
    <w:p w:rsidR="002A47D6" w:rsidRDefault="002A47D6" w:rsidP="002A47D6">
      <w:pPr>
        <w:jc w:val="both"/>
        <w:rPr>
          <w:iCs/>
        </w:rPr>
      </w:pPr>
    </w:p>
    <w:p w:rsidR="002A47D6" w:rsidRDefault="002A47D6" w:rsidP="002A47D6">
      <w:pPr>
        <w:tabs>
          <w:tab w:val="left" w:pos="0"/>
        </w:tabs>
        <w:rPr>
          <w:b/>
          <w:bCs/>
        </w:rPr>
      </w:pPr>
    </w:p>
    <w:p w:rsidR="002A47D6" w:rsidRPr="00DF5D75" w:rsidRDefault="002A47D6" w:rsidP="002A47D6">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2A47D6" w:rsidRPr="00DF5D75" w:rsidRDefault="002A47D6" w:rsidP="002A47D6">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2A47D6" w:rsidRPr="00105C44" w:rsidTr="003F1909">
        <w:tc>
          <w:tcPr>
            <w:tcW w:w="1321" w:type="dxa"/>
            <w:vMerge w:val="restart"/>
          </w:tcPr>
          <w:p w:rsidR="002A47D6" w:rsidRPr="0006527A" w:rsidRDefault="002A47D6" w:rsidP="003F1909">
            <w:pPr>
              <w:pStyle w:val="a5"/>
              <w:ind w:left="0"/>
              <w:jc w:val="center"/>
            </w:pPr>
            <w:r w:rsidRPr="0006527A">
              <w:t>Индекс</w:t>
            </w:r>
          </w:p>
        </w:tc>
        <w:tc>
          <w:tcPr>
            <w:tcW w:w="2521" w:type="dxa"/>
            <w:vMerge w:val="restart"/>
          </w:tcPr>
          <w:p w:rsidR="002A47D6" w:rsidRPr="0006527A" w:rsidRDefault="002A47D6" w:rsidP="003F1909">
            <w:pPr>
              <w:pStyle w:val="a5"/>
              <w:ind w:left="0"/>
              <w:jc w:val="center"/>
            </w:pPr>
            <w:r w:rsidRPr="0006527A">
              <w:rPr>
                <w:bCs/>
              </w:rPr>
              <w:t>Наименование дисциплины (модуля), практики</w:t>
            </w:r>
          </w:p>
        </w:tc>
        <w:tc>
          <w:tcPr>
            <w:tcW w:w="800" w:type="dxa"/>
            <w:vMerge w:val="restart"/>
          </w:tcPr>
          <w:p w:rsidR="002A47D6" w:rsidRPr="0006527A" w:rsidRDefault="002A47D6" w:rsidP="003F1909">
            <w:pPr>
              <w:pStyle w:val="a5"/>
              <w:ind w:left="0"/>
              <w:jc w:val="center"/>
            </w:pPr>
            <w:r w:rsidRPr="0006527A">
              <w:t>Семестр изучения</w:t>
            </w:r>
          </w:p>
        </w:tc>
        <w:tc>
          <w:tcPr>
            <w:tcW w:w="4964" w:type="dxa"/>
            <w:gridSpan w:val="2"/>
          </w:tcPr>
          <w:p w:rsidR="002A47D6" w:rsidRPr="0006527A" w:rsidRDefault="002A47D6" w:rsidP="003F1909">
            <w:pPr>
              <w:pStyle w:val="a5"/>
              <w:ind w:left="0"/>
              <w:jc w:val="center"/>
            </w:pPr>
            <w:r w:rsidRPr="0006527A">
              <w:rPr>
                <w:bCs/>
              </w:rPr>
              <w:t>Индексы и наименования учебных дисциплин (модулей), практик</w:t>
            </w:r>
          </w:p>
        </w:tc>
      </w:tr>
      <w:tr w:rsidR="002A47D6" w:rsidRPr="00105C44" w:rsidTr="003F1909">
        <w:tc>
          <w:tcPr>
            <w:tcW w:w="1321" w:type="dxa"/>
            <w:vMerge/>
          </w:tcPr>
          <w:p w:rsidR="002A47D6" w:rsidRPr="0006527A" w:rsidRDefault="002A47D6" w:rsidP="003F1909">
            <w:pPr>
              <w:pStyle w:val="a5"/>
              <w:ind w:left="0"/>
              <w:jc w:val="center"/>
            </w:pPr>
          </w:p>
        </w:tc>
        <w:tc>
          <w:tcPr>
            <w:tcW w:w="2521" w:type="dxa"/>
            <w:vMerge/>
          </w:tcPr>
          <w:p w:rsidR="002A47D6" w:rsidRPr="0006527A" w:rsidRDefault="002A47D6" w:rsidP="003F1909">
            <w:pPr>
              <w:pStyle w:val="a5"/>
              <w:ind w:left="0"/>
              <w:jc w:val="center"/>
            </w:pPr>
          </w:p>
        </w:tc>
        <w:tc>
          <w:tcPr>
            <w:tcW w:w="800" w:type="dxa"/>
            <w:vMerge/>
          </w:tcPr>
          <w:p w:rsidR="002A47D6" w:rsidRPr="0006527A" w:rsidRDefault="002A47D6" w:rsidP="003F1909">
            <w:pPr>
              <w:pStyle w:val="a5"/>
              <w:ind w:left="0"/>
              <w:jc w:val="center"/>
            </w:pPr>
          </w:p>
        </w:tc>
        <w:tc>
          <w:tcPr>
            <w:tcW w:w="240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2A47D6" w:rsidRPr="0006527A" w:rsidRDefault="002A47D6"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2A47D6" w:rsidRPr="00105C44" w:rsidTr="003F1909">
        <w:tc>
          <w:tcPr>
            <w:tcW w:w="1321" w:type="dxa"/>
          </w:tcPr>
          <w:p w:rsidR="002A47D6" w:rsidRPr="005E63FB" w:rsidRDefault="002A47D6" w:rsidP="003F1909">
            <w:pPr>
              <w:jc w:val="center"/>
            </w:pPr>
            <w:r w:rsidRPr="005E63FB">
              <w:rPr>
                <w:bCs/>
              </w:rPr>
              <w:t>Б2.</w:t>
            </w:r>
            <w:r>
              <w:rPr>
                <w:bCs/>
              </w:rPr>
              <w:t>У</w:t>
            </w:r>
            <w:r w:rsidRPr="005E63FB">
              <w:rPr>
                <w:bCs/>
              </w:rPr>
              <w:t>.</w:t>
            </w:r>
            <w:r>
              <w:rPr>
                <w:bCs/>
              </w:rPr>
              <w:t>4</w:t>
            </w:r>
            <w:r w:rsidRPr="005E63FB">
              <w:rPr>
                <w:bCs/>
              </w:rPr>
              <w:t xml:space="preserve"> </w:t>
            </w:r>
          </w:p>
          <w:p w:rsidR="002A47D6" w:rsidRPr="005E63FB" w:rsidRDefault="002A47D6" w:rsidP="003F1909">
            <w:pPr>
              <w:pStyle w:val="a5"/>
              <w:ind w:left="0"/>
            </w:pPr>
          </w:p>
        </w:tc>
        <w:tc>
          <w:tcPr>
            <w:tcW w:w="2521" w:type="dxa"/>
          </w:tcPr>
          <w:p w:rsidR="002A47D6" w:rsidRPr="00DC2F45" w:rsidRDefault="002A47D6" w:rsidP="003F1909">
            <w:pPr>
              <w:jc w:val="both"/>
              <w:rPr>
                <w:bCs/>
              </w:rPr>
            </w:pPr>
            <w:r>
              <w:rPr>
                <w:bCs/>
              </w:rPr>
              <w:t>Учебная практика (горно-буровая)</w:t>
            </w:r>
          </w:p>
        </w:tc>
        <w:tc>
          <w:tcPr>
            <w:tcW w:w="800" w:type="dxa"/>
          </w:tcPr>
          <w:p w:rsidR="002A47D6" w:rsidRPr="0074168E" w:rsidRDefault="002A47D6" w:rsidP="003F1909">
            <w:pPr>
              <w:pStyle w:val="a5"/>
              <w:ind w:left="0"/>
            </w:pPr>
            <w:r>
              <w:t>6</w:t>
            </w:r>
          </w:p>
        </w:tc>
        <w:tc>
          <w:tcPr>
            <w:tcW w:w="2402" w:type="dxa"/>
          </w:tcPr>
          <w:p w:rsidR="002A47D6" w:rsidRPr="00105C44" w:rsidRDefault="002A47D6" w:rsidP="003F1909">
            <w:pPr>
              <w:pStyle w:val="a5"/>
              <w:ind w:left="0"/>
            </w:pPr>
            <w:r>
              <w:t>Б1.Б.26 Технология и техника разведки</w:t>
            </w:r>
          </w:p>
        </w:tc>
        <w:tc>
          <w:tcPr>
            <w:tcW w:w="2562" w:type="dxa"/>
          </w:tcPr>
          <w:p w:rsidR="002A47D6" w:rsidRDefault="002A47D6" w:rsidP="003F1909">
            <w:pPr>
              <w:pStyle w:val="a5"/>
              <w:ind w:left="0"/>
            </w:pPr>
            <w:r>
              <w:t xml:space="preserve">Б2.П.1 </w:t>
            </w:r>
          </w:p>
          <w:p w:rsidR="002A47D6" w:rsidRPr="00105C44" w:rsidRDefault="002A47D6" w:rsidP="003F1909">
            <w:pPr>
              <w:pStyle w:val="a5"/>
              <w:ind w:left="0"/>
            </w:pPr>
            <w:r w:rsidRPr="00274FE1">
              <w:t>1 производственная практика (практика по получению профессиональных умений и опыта профессиональной деятельности)</w:t>
            </w:r>
          </w:p>
        </w:tc>
      </w:tr>
    </w:tbl>
    <w:p w:rsidR="002A47D6" w:rsidRDefault="002A47D6" w:rsidP="002A47D6">
      <w:pPr>
        <w:pStyle w:val="a5"/>
        <w:ind w:left="0"/>
      </w:pPr>
    </w:p>
    <w:p w:rsidR="002A47D6" w:rsidRDefault="002A47D6" w:rsidP="002A47D6">
      <w:pPr>
        <w:pStyle w:val="a5"/>
        <w:ind w:left="0"/>
      </w:pPr>
      <w:r w:rsidRPr="00BE3CFB">
        <w:rPr>
          <w:b/>
        </w:rPr>
        <w:t xml:space="preserve">1.4. Язык </w:t>
      </w:r>
      <w:r>
        <w:rPr>
          <w:b/>
        </w:rPr>
        <w:t>обучения</w:t>
      </w:r>
      <w:r w:rsidRPr="00BE3CFB">
        <w:rPr>
          <w:b/>
        </w:rPr>
        <w:t>:</w:t>
      </w:r>
      <w:r>
        <w:rPr>
          <w:b/>
        </w:rPr>
        <w:t xml:space="preserve"> </w:t>
      </w:r>
      <w:r>
        <w:t>русский</w:t>
      </w:r>
    </w:p>
    <w:p w:rsidR="002A47D6" w:rsidRDefault="002A47D6"/>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Default="00AE5D1D"/>
    <w:p w:rsidR="00AE5D1D" w:rsidRPr="003112DD" w:rsidRDefault="00AE5D1D" w:rsidP="00AE5D1D">
      <w:pPr>
        <w:pageBreakBefore/>
        <w:jc w:val="center"/>
        <w:rPr>
          <w:b/>
          <w:bCs/>
        </w:rPr>
      </w:pPr>
      <w:r w:rsidRPr="003112DD">
        <w:rPr>
          <w:b/>
          <w:bCs/>
        </w:rPr>
        <w:lastRenderedPageBreak/>
        <w:t>1. АННОТАЦИЯ</w:t>
      </w:r>
    </w:p>
    <w:p w:rsidR="00AE5D1D" w:rsidRDefault="00AE5D1D" w:rsidP="00AE5D1D">
      <w:pPr>
        <w:jc w:val="center"/>
        <w:rPr>
          <w:b/>
          <w:bCs/>
        </w:rPr>
      </w:pPr>
      <w:proofErr w:type="gramStart"/>
      <w:r>
        <w:rPr>
          <w:b/>
          <w:bCs/>
        </w:rPr>
        <w:t>к</w:t>
      </w:r>
      <w:proofErr w:type="gramEnd"/>
      <w:r>
        <w:rPr>
          <w:b/>
          <w:bCs/>
        </w:rPr>
        <w:t xml:space="preserve"> программе практики</w:t>
      </w:r>
    </w:p>
    <w:p w:rsidR="00AE5D1D" w:rsidRDefault="00AE5D1D" w:rsidP="00AE5D1D">
      <w:pPr>
        <w:jc w:val="center"/>
        <w:rPr>
          <w:b/>
          <w:bCs/>
        </w:rPr>
      </w:pPr>
      <w:r>
        <w:rPr>
          <w:b/>
          <w:bCs/>
        </w:rPr>
        <w:t>Б2.У.5 Учебная практика (геофизическая)</w:t>
      </w:r>
    </w:p>
    <w:p w:rsidR="00AE5D1D" w:rsidRPr="00172D16" w:rsidRDefault="00AE5D1D" w:rsidP="00AE5D1D">
      <w:pPr>
        <w:jc w:val="center"/>
      </w:pPr>
      <w:r>
        <w:t xml:space="preserve">Трудоемкость 2 </w:t>
      </w:r>
      <w:proofErr w:type="spellStart"/>
      <w:r w:rsidRPr="005B2734">
        <w:t>з.е</w:t>
      </w:r>
      <w:proofErr w:type="spellEnd"/>
      <w:r w:rsidRPr="005B2734">
        <w:t>.</w:t>
      </w:r>
    </w:p>
    <w:p w:rsidR="00AE5D1D" w:rsidRPr="00E4649F" w:rsidRDefault="00AE5D1D" w:rsidP="00AE5D1D">
      <w:pPr>
        <w:jc w:val="center"/>
        <w:rPr>
          <w:b/>
          <w:bCs/>
        </w:rPr>
      </w:pPr>
    </w:p>
    <w:p w:rsidR="00AE5D1D" w:rsidRDefault="00AE5D1D" w:rsidP="00AE5D1D">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AE5D1D" w:rsidRDefault="00AE5D1D" w:rsidP="00AE5D1D">
      <w:pPr>
        <w:ind w:firstLine="708"/>
        <w:jc w:val="both"/>
      </w:pPr>
      <w:r>
        <w:t>Цель освоения: практика проводится с целью закрепления теоретических знаний, полученных студентами при изучении курса «</w:t>
      </w:r>
      <w:r w:rsidRPr="003A1829">
        <w:t>Геофизические методы поисков и разведки МПИ</w:t>
      </w:r>
      <w:r>
        <w:t>». В процессе учебной практики студенты должны получить навыки самостоятельной работы с геофизическими приборами, проведения геофизических наблюдений, обработки и интерпретации результатов.</w:t>
      </w:r>
    </w:p>
    <w:p w:rsidR="00AE5D1D" w:rsidRDefault="00AE5D1D" w:rsidP="00AE5D1D">
      <w:pPr>
        <w:ind w:firstLine="708"/>
        <w:jc w:val="both"/>
      </w:pPr>
      <w:r>
        <w:t>Способ проведения практики: стационарная</w:t>
      </w:r>
    </w:p>
    <w:p w:rsidR="00AE5D1D" w:rsidRDefault="00AE5D1D" w:rsidP="00AE5D1D">
      <w:pPr>
        <w:jc w:val="both"/>
        <w:rPr>
          <w:b/>
          <w:bCs/>
        </w:rPr>
      </w:pPr>
    </w:p>
    <w:p w:rsidR="00AE5D1D" w:rsidRDefault="00AE5D1D" w:rsidP="00AE5D1D">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AE5D1D" w:rsidRDefault="00AE5D1D" w:rsidP="00AE5D1D">
      <w:pPr>
        <w:jc w:val="both"/>
        <w:rPr>
          <w:iCs/>
        </w:rPr>
      </w:pPr>
    </w:p>
    <w:tbl>
      <w:tblPr>
        <w:tblStyle w:val="a4"/>
        <w:tblW w:w="9606" w:type="dxa"/>
        <w:tblLook w:val="04A0" w:firstRow="1" w:lastRow="0" w:firstColumn="1" w:lastColumn="0" w:noHBand="0" w:noVBand="1"/>
      </w:tblPr>
      <w:tblGrid>
        <w:gridCol w:w="2972"/>
        <w:gridCol w:w="6634"/>
      </w:tblGrid>
      <w:tr w:rsidR="00AE5D1D" w:rsidTr="00AE5D1D">
        <w:trPr>
          <w:trHeight w:val="1054"/>
        </w:trPr>
        <w:tc>
          <w:tcPr>
            <w:tcW w:w="2972" w:type="dxa"/>
          </w:tcPr>
          <w:p w:rsidR="00AE5D1D" w:rsidRPr="0006527A" w:rsidRDefault="00AE5D1D" w:rsidP="003F1909">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634" w:type="dxa"/>
          </w:tcPr>
          <w:p w:rsidR="00AE5D1D" w:rsidRDefault="00AE5D1D" w:rsidP="003F1909">
            <w:pPr>
              <w:jc w:val="both"/>
              <w:rPr>
                <w:color w:val="000000"/>
                <w:lang w:eastAsia="ru-RU"/>
              </w:rPr>
            </w:pPr>
            <w:r w:rsidRPr="0006527A">
              <w:rPr>
                <w:color w:val="000000"/>
                <w:lang w:eastAsia="ru-RU"/>
              </w:rPr>
              <w:t>Планируемые результаты обучения по практике</w:t>
            </w:r>
          </w:p>
          <w:p w:rsidR="00AE5D1D" w:rsidRDefault="00AE5D1D" w:rsidP="003F1909">
            <w:pPr>
              <w:jc w:val="both"/>
              <w:rPr>
                <w:color w:val="000000"/>
                <w:lang w:eastAsia="ru-RU"/>
              </w:rPr>
            </w:pPr>
          </w:p>
          <w:p w:rsidR="00AE5D1D" w:rsidRDefault="00AE5D1D" w:rsidP="003F1909">
            <w:pPr>
              <w:jc w:val="both"/>
              <w:rPr>
                <w:color w:val="000000"/>
                <w:lang w:eastAsia="ru-RU"/>
              </w:rPr>
            </w:pPr>
          </w:p>
          <w:p w:rsidR="00AE5D1D" w:rsidRPr="0006527A" w:rsidRDefault="00AE5D1D" w:rsidP="003F1909">
            <w:pPr>
              <w:jc w:val="both"/>
              <w:rPr>
                <w:iCs/>
              </w:rPr>
            </w:pPr>
          </w:p>
        </w:tc>
      </w:tr>
      <w:tr w:rsidR="00AE5D1D" w:rsidTr="003F1909">
        <w:trPr>
          <w:trHeight w:val="558"/>
        </w:trPr>
        <w:tc>
          <w:tcPr>
            <w:tcW w:w="2972" w:type="dxa"/>
          </w:tcPr>
          <w:p w:rsidR="00AE5D1D" w:rsidRPr="00B42C56" w:rsidRDefault="00AE5D1D" w:rsidP="003F1909">
            <w:pPr>
              <w:jc w:val="both"/>
            </w:pPr>
            <w:r>
              <w:t xml:space="preserve">ПК-10 </w:t>
            </w:r>
            <w:r w:rsidRPr="00D56B92">
              <w:t xml:space="preserve">готовность использовать </w:t>
            </w:r>
            <w:proofErr w:type="gramStart"/>
            <w:r w:rsidRPr="00D56B92">
              <w:t>знания  методов</w:t>
            </w:r>
            <w:proofErr w:type="gramEnd"/>
            <w:r w:rsidRPr="00D56B92">
              <w:t xml:space="preserve"> проектирования полевых и камеральных геологоразведочных работ, выполнения  инженерных расчетов для выбора технических средств при их проведении</w:t>
            </w:r>
          </w:p>
          <w:p w:rsidR="00AE5D1D" w:rsidRPr="0006527A" w:rsidRDefault="00AE5D1D" w:rsidP="003F1909">
            <w:pPr>
              <w:jc w:val="both"/>
              <w:rPr>
                <w:color w:val="000000"/>
                <w:lang w:eastAsia="ru-RU"/>
              </w:rPr>
            </w:pPr>
          </w:p>
        </w:tc>
        <w:tc>
          <w:tcPr>
            <w:tcW w:w="6634" w:type="dxa"/>
          </w:tcPr>
          <w:p w:rsidR="00AE5D1D" w:rsidRDefault="00AE5D1D" w:rsidP="003F1909">
            <w:pPr>
              <w:jc w:val="both"/>
            </w:pPr>
            <w:r>
              <w:t xml:space="preserve">Знать: магнитные, гравитационные, сейсмические, электромагнитные и температурные поля, способы их измерения, обработки и интерпретации; основные приборы, используемые при геофизических исследованиях, методология полевых и скважинных методов исследований; Уметь: выбирать оборудование и технологии геофизических работ при решении геологических задач; анализировать возможности применения различных методов геологической разведки для решения конкретных геологических задач, представлять результаты геологических исследований в виде разрезов, карт и др. изображений. </w:t>
            </w:r>
          </w:p>
          <w:p w:rsidR="00AE5D1D" w:rsidRPr="0006527A" w:rsidRDefault="00AE5D1D" w:rsidP="003F1909">
            <w:pPr>
              <w:jc w:val="both"/>
              <w:rPr>
                <w:color w:val="000000"/>
                <w:lang w:eastAsia="ru-RU"/>
              </w:rPr>
            </w:pPr>
            <w:r>
              <w:t>Владеть: навыками разрабатывать комплексные геолого-генетические, прогнозно-поисковые и геолого-промышленные модели месторождений полезных ископаемых различных видов и выбирать рациональные методы решения поисково- съемочных и разведочных задач</w:t>
            </w:r>
          </w:p>
        </w:tc>
      </w:tr>
    </w:tbl>
    <w:p w:rsidR="00AE5D1D" w:rsidRDefault="00AE5D1D" w:rsidP="00AE5D1D">
      <w:pPr>
        <w:jc w:val="both"/>
        <w:rPr>
          <w:iCs/>
        </w:rPr>
      </w:pPr>
    </w:p>
    <w:p w:rsidR="00AE5D1D" w:rsidRDefault="00AE5D1D" w:rsidP="00AE5D1D">
      <w:pPr>
        <w:tabs>
          <w:tab w:val="left" w:pos="0"/>
        </w:tabs>
        <w:rPr>
          <w:b/>
          <w:bCs/>
        </w:rPr>
      </w:pPr>
    </w:p>
    <w:p w:rsidR="00AE5D1D" w:rsidRPr="00DF5D75" w:rsidRDefault="00AE5D1D" w:rsidP="00AE5D1D">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AE5D1D" w:rsidRPr="00DF5D75" w:rsidRDefault="00AE5D1D" w:rsidP="00AE5D1D">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AE5D1D" w:rsidRPr="00105C44" w:rsidTr="003F1909">
        <w:tc>
          <w:tcPr>
            <w:tcW w:w="1321" w:type="dxa"/>
            <w:vMerge w:val="restart"/>
          </w:tcPr>
          <w:p w:rsidR="00AE5D1D" w:rsidRPr="0006527A" w:rsidRDefault="00AE5D1D" w:rsidP="003F1909">
            <w:pPr>
              <w:pStyle w:val="a5"/>
              <w:ind w:left="0"/>
              <w:jc w:val="center"/>
            </w:pPr>
            <w:r w:rsidRPr="0006527A">
              <w:t>Индекс</w:t>
            </w:r>
          </w:p>
        </w:tc>
        <w:tc>
          <w:tcPr>
            <w:tcW w:w="2521" w:type="dxa"/>
            <w:vMerge w:val="restart"/>
          </w:tcPr>
          <w:p w:rsidR="00AE5D1D" w:rsidRPr="0006527A" w:rsidRDefault="00AE5D1D" w:rsidP="003F1909">
            <w:pPr>
              <w:pStyle w:val="a5"/>
              <w:ind w:left="0"/>
              <w:jc w:val="center"/>
            </w:pPr>
            <w:r w:rsidRPr="0006527A">
              <w:rPr>
                <w:bCs/>
              </w:rPr>
              <w:t>Наименование дисциплины (модуля), практики</w:t>
            </w:r>
          </w:p>
        </w:tc>
        <w:tc>
          <w:tcPr>
            <w:tcW w:w="800" w:type="dxa"/>
            <w:vMerge w:val="restart"/>
          </w:tcPr>
          <w:p w:rsidR="00AE5D1D" w:rsidRPr="0006527A" w:rsidRDefault="00AE5D1D" w:rsidP="003F1909">
            <w:pPr>
              <w:pStyle w:val="a5"/>
              <w:ind w:left="0"/>
              <w:jc w:val="center"/>
            </w:pPr>
            <w:r w:rsidRPr="0006527A">
              <w:t>Семестр изучения</w:t>
            </w:r>
          </w:p>
        </w:tc>
        <w:tc>
          <w:tcPr>
            <w:tcW w:w="4964" w:type="dxa"/>
            <w:gridSpan w:val="2"/>
          </w:tcPr>
          <w:p w:rsidR="00AE5D1D" w:rsidRPr="0006527A" w:rsidRDefault="00AE5D1D" w:rsidP="003F1909">
            <w:pPr>
              <w:pStyle w:val="a5"/>
              <w:ind w:left="0"/>
              <w:jc w:val="center"/>
            </w:pPr>
            <w:r w:rsidRPr="0006527A">
              <w:rPr>
                <w:bCs/>
              </w:rPr>
              <w:t>Индексы и наименования учебных дисциплин (модулей), практик</w:t>
            </w:r>
          </w:p>
        </w:tc>
      </w:tr>
      <w:tr w:rsidR="00AE5D1D" w:rsidRPr="00105C44" w:rsidTr="003F1909">
        <w:tc>
          <w:tcPr>
            <w:tcW w:w="1321" w:type="dxa"/>
            <w:vMerge/>
          </w:tcPr>
          <w:p w:rsidR="00AE5D1D" w:rsidRPr="0006527A" w:rsidRDefault="00AE5D1D" w:rsidP="003F1909">
            <w:pPr>
              <w:pStyle w:val="a5"/>
              <w:ind w:left="0"/>
              <w:jc w:val="center"/>
            </w:pPr>
          </w:p>
        </w:tc>
        <w:tc>
          <w:tcPr>
            <w:tcW w:w="2521" w:type="dxa"/>
            <w:vMerge/>
          </w:tcPr>
          <w:p w:rsidR="00AE5D1D" w:rsidRPr="0006527A" w:rsidRDefault="00AE5D1D" w:rsidP="003F1909">
            <w:pPr>
              <w:pStyle w:val="a5"/>
              <w:ind w:left="0"/>
              <w:jc w:val="center"/>
            </w:pPr>
          </w:p>
        </w:tc>
        <w:tc>
          <w:tcPr>
            <w:tcW w:w="800" w:type="dxa"/>
            <w:vMerge/>
          </w:tcPr>
          <w:p w:rsidR="00AE5D1D" w:rsidRPr="0006527A" w:rsidRDefault="00AE5D1D" w:rsidP="003F1909">
            <w:pPr>
              <w:pStyle w:val="a5"/>
              <w:ind w:left="0"/>
              <w:jc w:val="center"/>
            </w:pPr>
          </w:p>
        </w:tc>
        <w:tc>
          <w:tcPr>
            <w:tcW w:w="2402" w:type="dxa"/>
            <w:vAlign w:val="center"/>
          </w:tcPr>
          <w:p w:rsidR="00AE5D1D" w:rsidRPr="0006527A" w:rsidRDefault="00AE5D1D"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AE5D1D" w:rsidRPr="0006527A" w:rsidRDefault="00AE5D1D" w:rsidP="003F1909">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AE5D1D" w:rsidRPr="00105C44" w:rsidTr="003F1909">
        <w:tc>
          <w:tcPr>
            <w:tcW w:w="1321" w:type="dxa"/>
          </w:tcPr>
          <w:p w:rsidR="00AE5D1D" w:rsidRPr="005E63FB" w:rsidRDefault="00AE5D1D" w:rsidP="003F1909">
            <w:pPr>
              <w:jc w:val="center"/>
            </w:pPr>
            <w:r w:rsidRPr="005E63FB">
              <w:rPr>
                <w:bCs/>
              </w:rPr>
              <w:t>Б2.</w:t>
            </w:r>
            <w:r>
              <w:rPr>
                <w:bCs/>
              </w:rPr>
              <w:t>У</w:t>
            </w:r>
            <w:r w:rsidRPr="005E63FB">
              <w:rPr>
                <w:bCs/>
              </w:rPr>
              <w:t>.</w:t>
            </w:r>
            <w:r>
              <w:rPr>
                <w:bCs/>
              </w:rPr>
              <w:t>5</w:t>
            </w:r>
            <w:r w:rsidRPr="005E63FB">
              <w:rPr>
                <w:bCs/>
              </w:rPr>
              <w:t xml:space="preserve"> </w:t>
            </w:r>
          </w:p>
          <w:p w:rsidR="00AE5D1D" w:rsidRPr="005E63FB" w:rsidRDefault="00AE5D1D" w:rsidP="003F1909">
            <w:pPr>
              <w:pStyle w:val="a5"/>
              <w:ind w:left="0"/>
            </w:pPr>
          </w:p>
        </w:tc>
        <w:tc>
          <w:tcPr>
            <w:tcW w:w="2521" w:type="dxa"/>
          </w:tcPr>
          <w:p w:rsidR="00AE5D1D" w:rsidRPr="00DC2F45" w:rsidRDefault="00AE5D1D" w:rsidP="003F1909">
            <w:pPr>
              <w:jc w:val="both"/>
              <w:rPr>
                <w:bCs/>
              </w:rPr>
            </w:pPr>
            <w:r>
              <w:rPr>
                <w:bCs/>
              </w:rPr>
              <w:t>Учебная практика (геофизическая)</w:t>
            </w:r>
          </w:p>
        </w:tc>
        <w:tc>
          <w:tcPr>
            <w:tcW w:w="800" w:type="dxa"/>
          </w:tcPr>
          <w:p w:rsidR="00AE5D1D" w:rsidRPr="0074168E" w:rsidRDefault="00AE5D1D" w:rsidP="003F1909">
            <w:pPr>
              <w:pStyle w:val="a5"/>
              <w:ind w:left="0"/>
            </w:pPr>
            <w:r>
              <w:t>8</w:t>
            </w:r>
          </w:p>
        </w:tc>
        <w:tc>
          <w:tcPr>
            <w:tcW w:w="2402" w:type="dxa"/>
          </w:tcPr>
          <w:p w:rsidR="00AE5D1D" w:rsidRPr="00105C44" w:rsidRDefault="00AE5D1D" w:rsidP="003F1909">
            <w:pPr>
              <w:pStyle w:val="a5"/>
              <w:ind w:left="0"/>
            </w:pPr>
            <w:r>
              <w:t xml:space="preserve">Б1.Б.25 </w:t>
            </w:r>
            <w:r w:rsidRPr="00AE5D1D">
              <w:t>Геофизические методы поисков и разведки МПИ</w:t>
            </w:r>
          </w:p>
        </w:tc>
        <w:tc>
          <w:tcPr>
            <w:tcW w:w="2562" w:type="dxa"/>
          </w:tcPr>
          <w:p w:rsidR="00AE5D1D" w:rsidRDefault="00AE5D1D" w:rsidP="003F1909">
            <w:pPr>
              <w:pStyle w:val="a5"/>
              <w:ind w:left="0"/>
            </w:pPr>
            <w:r>
              <w:t xml:space="preserve">Б2.П.2 </w:t>
            </w:r>
          </w:p>
          <w:p w:rsidR="00AE5D1D" w:rsidRPr="00105C44" w:rsidRDefault="00AE5D1D" w:rsidP="003F1909">
            <w:pPr>
              <w:pStyle w:val="a5"/>
              <w:ind w:left="0"/>
            </w:pPr>
            <w:r w:rsidRPr="00AE5D1D">
              <w:t xml:space="preserve">2 производственная практика (практика по получению профессиональных </w:t>
            </w:r>
            <w:r w:rsidRPr="00AE5D1D">
              <w:lastRenderedPageBreak/>
              <w:t>умений и опыта профессиональной деятельности)</w:t>
            </w:r>
          </w:p>
        </w:tc>
      </w:tr>
    </w:tbl>
    <w:p w:rsidR="00AE5D1D" w:rsidRDefault="00AE5D1D" w:rsidP="00AE5D1D">
      <w:pPr>
        <w:pStyle w:val="a5"/>
        <w:ind w:left="0"/>
      </w:pPr>
    </w:p>
    <w:p w:rsidR="00AE5D1D" w:rsidRDefault="00AE5D1D" w:rsidP="00AE5D1D">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Pr="003112DD" w:rsidRDefault="008911A4" w:rsidP="008911A4">
      <w:pPr>
        <w:pageBreakBefore/>
        <w:jc w:val="center"/>
        <w:rPr>
          <w:b/>
          <w:bCs/>
        </w:rPr>
      </w:pPr>
      <w:r w:rsidRPr="003112DD">
        <w:rPr>
          <w:b/>
          <w:bCs/>
        </w:rPr>
        <w:lastRenderedPageBreak/>
        <w:t>1. АННОТАЦИЯ</w:t>
      </w:r>
    </w:p>
    <w:p w:rsidR="008911A4" w:rsidRDefault="008911A4" w:rsidP="008911A4">
      <w:pPr>
        <w:jc w:val="center"/>
        <w:rPr>
          <w:b/>
          <w:bCs/>
        </w:rPr>
      </w:pPr>
      <w:proofErr w:type="gramStart"/>
      <w:r>
        <w:rPr>
          <w:b/>
          <w:bCs/>
        </w:rPr>
        <w:t>к</w:t>
      </w:r>
      <w:proofErr w:type="gramEnd"/>
      <w:r>
        <w:rPr>
          <w:b/>
          <w:bCs/>
        </w:rPr>
        <w:t xml:space="preserve"> программе практики</w:t>
      </w:r>
    </w:p>
    <w:p w:rsidR="008911A4" w:rsidRDefault="008911A4" w:rsidP="008911A4">
      <w:pPr>
        <w:jc w:val="center"/>
        <w:rPr>
          <w:b/>
          <w:bCs/>
        </w:rPr>
      </w:pPr>
      <w:r>
        <w:rPr>
          <w:b/>
          <w:bCs/>
        </w:rPr>
        <w:t xml:space="preserve">Б2.П.1 </w:t>
      </w:r>
      <w:r w:rsidRPr="001C59FF">
        <w:rPr>
          <w:b/>
          <w:bCs/>
        </w:rPr>
        <w:t xml:space="preserve">1 производственная практика </w:t>
      </w:r>
    </w:p>
    <w:p w:rsidR="008911A4" w:rsidRPr="003F02B2" w:rsidRDefault="008911A4" w:rsidP="008911A4">
      <w:pPr>
        <w:jc w:val="center"/>
        <w:rPr>
          <w:b/>
          <w:bCs/>
        </w:rPr>
      </w:pPr>
      <w:r w:rsidRPr="001C59FF">
        <w:rPr>
          <w:b/>
          <w:bCs/>
        </w:rPr>
        <w:t>(</w:t>
      </w:r>
      <w:proofErr w:type="gramStart"/>
      <w:r w:rsidRPr="001C59FF">
        <w:rPr>
          <w:b/>
          <w:bCs/>
        </w:rPr>
        <w:t>практика</w:t>
      </w:r>
      <w:proofErr w:type="gramEnd"/>
      <w:r w:rsidRPr="001C59FF">
        <w:rPr>
          <w:b/>
          <w:bCs/>
        </w:rPr>
        <w:t xml:space="preserve"> по получению профессиональных умений и опыта профессиональной деятельности)</w:t>
      </w:r>
    </w:p>
    <w:p w:rsidR="008911A4" w:rsidRPr="00172D16" w:rsidRDefault="008911A4" w:rsidP="008911A4">
      <w:pPr>
        <w:jc w:val="center"/>
      </w:pPr>
      <w:r>
        <w:t xml:space="preserve">Трудоемкость 9 </w:t>
      </w:r>
      <w:proofErr w:type="spellStart"/>
      <w:r w:rsidRPr="005B2734">
        <w:t>з.е</w:t>
      </w:r>
      <w:proofErr w:type="spellEnd"/>
      <w:r w:rsidRPr="005B2734">
        <w:t>.</w:t>
      </w:r>
    </w:p>
    <w:p w:rsidR="008911A4" w:rsidRPr="00E4649F" w:rsidRDefault="008911A4" w:rsidP="008911A4">
      <w:pPr>
        <w:jc w:val="center"/>
        <w:rPr>
          <w:b/>
          <w:bCs/>
        </w:rPr>
      </w:pPr>
    </w:p>
    <w:p w:rsidR="008911A4" w:rsidRDefault="008911A4" w:rsidP="008911A4">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8911A4" w:rsidRPr="0043376D" w:rsidRDefault="008911A4" w:rsidP="008911A4">
      <w:pPr>
        <w:ind w:firstLine="540"/>
        <w:jc w:val="both"/>
      </w:pPr>
      <w:r w:rsidRPr="0043376D">
        <w:rPr>
          <w:bCs/>
        </w:rPr>
        <w:t xml:space="preserve">Цель </w:t>
      </w:r>
      <w:proofErr w:type="spellStart"/>
      <w:proofErr w:type="gramStart"/>
      <w:r w:rsidRPr="0043376D">
        <w:rPr>
          <w:bCs/>
        </w:rPr>
        <w:t>освоения:</w:t>
      </w:r>
      <w:r w:rsidRPr="008B5FF2">
        <w:t>Во</w:t>
      </w:r>
      <w:proofErr w:type="spellEnd"/>
      <w:proofErr w:type="gramEnd"/>
      <w:r w:rsidRPr="008B5FF2">
        <w:t xml:space="preserve"> время первой производственной практики закре</w:t>
      </w:r>
      <w:r w:rsidRPr="008B5FF2">
        <w:softHyphen/>
        <w:t>пл</w:t>
      </w:r>
      <w:r>
        <w:t>яются</w:t>
      </w:r>
      <w:r w:rsidRPr="008B5FF2">
        <w:t xml:space="preserve"> теоретически</w:t>
      </w:r>
      <w:r>
        <w:t>е</w:t>
      </w:r>
      <w:r w:rsidRPr="008B5FF2">
        <w:t xml:space="preserve"> знани</w:t>
      </w:r>
      <w:r>
        <w:t xml:space="preserve">я, полученные в процессе обучения, а также </w:t>
      </w:r>
      <w:r w:rsidRPr="008B5FF2">
        <w:t xml:space="preserve">практические </w:t>
      </w:r>
      <w:r>
        <w:t>приемы</w:t>
      </w:r>
      <w:r w:rsidRPr="008B5FF2">
        <w:t xml:space="preserve"> </w:t>
      </w:r>
      <w:proofErr w:type="spellStart"/>
      <w:r w:rsidRPr="008B5FF2">
        <w:t>ведени</w:t>
      </w:r>
      <w:r>
        <w:t>яи</w:t>
      </w:r>
      <w:proofErr w:type="spellEnd"/>
      <w:r>
        <w:t xml:space="preserve"> организации </w:t>
      </w:r>
      <w:r w:rsidRPr="008B5FF2">
        <w:t xml:space="preserve">полевых геологических </w:t>
      </w:r>
      <w:r>
        <w:t>работ</w:t>
      </w:r>
      <w:r w:rsidRPr="008B5FF2">
        <w:t>, приобре</w:t>
      </w:r>
      <w:r>
        <w:t>тается</w:t>
      </w:r>
      <w:r w:rsidRPr="008B5FF2">
        <w:t xml:space="preserve"> опыт работы в кол</w:t>
      </w:r>
      <w:r w:rsidRPr="008B5FF2">
        <w:softHyphen/>
        <w:t>лективе полевой партии или отряда.</w:t>
      </w:r>
    </w:p>
    <w:p w:rsidR="008911A4" w:rsidRDefault="008911A4" w:rsidP="008911A4">
      <w:pPr>
        <w:ind w:firstLine="540"/>
        <w:jc w:val="both"/>
      </w:pPr>
      <w:r w:rsidRPr="00D12F1F">
        <w:rPr>
          <w:bCs/>
        </w:rPr>
        <w:t>Краткое содержание практики:</w:t>
      </w:r>
    </w:p>
    <w:p w:rsidR="008911A4" w:rsidRPr="001C7FD8" w:rsidRDefault="008911A4" w:rsidP="008911A4">
      <w:pPr>
        <w:ind w:firstLine="360"/>
        <w:jc w:val="both"/>
      </w:pPr>
      <w:r>
        <w:t xml:space="preserve">Место проведения практики: </w:t>
      </w:r>
      <w:r w:rsidRPr="001C7FD8">
        <w:t>Распределение на практику осуществляется кафедрой заблаговре</w:t>
      </w:r>
      <w:r w:rsidRPr="001C7FD8">
        <w:softHyphen/>
        <w:t xml:space="preserve">менно. Каждому студенту назначается руководитель практики </w:t>
      </w:r>
      <w:r>
        <w:t xml:space="preserve">– (преподаватель </w:t>
      </w:r>
      <w:r w:rsidRPr="001C7FD8">
        <w:t>ка</w:t>
      </w:r>
      <w:r w:rsidRPr="001C7FD8">
        <w:softHyphen/>
        <w:t>федры</w:t>
      </w:r>
      <w:r>
        <w:t>)</w:t>
      </w:r>
      <w:r w:rsidRPr="001C7FD8">
        <w:t xml:space="preserve">, а по прибытии к месту прохождения практики </w:t>
      </w:r>
      <w:r>
        <w:t>–</w:t>
      </w:r>
      <w:r w:rsidRPr="001C7FD8">
        <w:t xml:space="preserve"> </w:t>
      </w:r>
      <w:proofErr w:type="spellStart"/>
      <w:r w:rsidRPr="001C7FD8">
        <w:t>руководительпрактики</w:t>
      </w:r>
      <w:proofErr w:type="spellEnd"/>
      <w:r w:rsidRPr="001C7FD8">
        <w:t xml:space="preserve"> </w:t>
      </w:r>
      <w:r>
        <w:t>(представитель организации)</w:t>
      </w:r>
      <w:r w:rsidRPr="001C7FD8">
        <w:t>.</w:t>
      </w:r>
      <w:r>
        <w:t xml:space="preserve"> Начало, окончание и продолжительность практики устанавливается в соответствии с графиком учебного процесса. </w:t>
      </w:r>
    </w:p>
    <w:p w:rsidR="008911A4" w:rsidRPr="001C7FD8" w:rsidRDefault="008911A4" w:rsidP="008911A4">
      <w:pPr>
        <w:ind w:firstLine="360"/>
        <w:jc w:val="both"/>
      </w:pPr>
      <w:r w:rsidRPr="001C7FD8">
        <w:t>Студенты проходят производственную практику в геологоразве</w:t>
      </w:r>
      <w:r w:rsidRPr="001C7FD8">
        <w:softHyphen/>
        <w:t>дочных</w:t>
      </w:r>
      <w:r>
        <w:t xml:space="preserve">, </w:t>
      </w:r>
      <w:r w:rsidRPr="001C7FD8">
        <w:t>горнодобывающих предприяти</w:t>
      </w:r>
      <w:r>
        <w:t>ях</w:t>
      </w:r>
      <w:r w:rsidRPr="001C7FD8">
        <w:t xml:space="preserve">, </w:t>
      </w:r>
      <w:r w:rsidRPr="00E479F5">
        <w:t>научно-</w:t>
      </w:r>
      <w:r w:rsidRPr="001C7FD8">
        <w:t>исследовательских организаци</w:t>
      </w:r>
      <w:r>
        <w:t>ях и высших профессиональных образовательных учреждениях</w:t>
      </w:r>
      <w:r w:rsidRPr="001C7FD8">
        <w:t xml:space="preserve">. </w:t>
      </w:r>
      <w:r>
        <w:t>С</w:t>
      </w:r>
      <w:r w:rsidRPr="001C7FD8">
        <w:t>туденты, выезжающие на практику, обеспечиваются рабочим местом и</w:t>
      </w:r>
      <w:r>
        <w:t>,</w:t>
      </w:r>
      <w:r w:rsidRPr="001C7FD8">
        <w:t xml:space="preserve"> одновременно со сбором материалов для отчета по практике</w:t>
      </w:r>
      <w:r>
        <w:t>, выполня</w:t>
      </w:r>
      <w:r w:rsidRPr="001C7FD8">
        <w:t>ют производстве</w:t>
      </w:r>
      <w:r>
        <w:t>нн</w:t>
      </w:r>
      <w:r w:rsidRPr="001C7FD8">
        <w:t>ые функции (работают в должности техни</w:t>
      </w:r>
      <w:r w:rsidRPr="001C7FD8">
        <w:softHyphen/>
        <w:t xml:space="preserve">ка-геолога, геолога, лаборанта, маршрутного рабочего). </w:t>
      </w:r>
    </w:p>
    <w:p w:rsidR="008911A4" w:rsidRPr="0043376D" w:rsidRDefault="008911A4" w:rsidP="008911A4">
      <w:pPr>
        <w:ind w:firstLine="540"/>
        <w:jc w:val="both"/>
        <w:rPr>
          <w:bCs/>
        </w:rPr>
      </w:pPr>
      <w:r>
        <w:t>Способ проведения практики: стационарная / выездная.</w:t>
      </w:r>
    </w:p>
    <w:p w:rsidR="008911A4" w:rsidRDefault="008911A4" w:rsidP="008911A4">
      <w:pPr>
        <w:jc w:val="both"/>
        <w:rPr>
          <w:b/>
          <w:bCs/>
        </w:rPr>
      </w:pPr>
    </w:p>
    <w:p w:rsidR="008911A4" w:rsidRDefault="008911A4" w:rsidP="008911A4">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8911A4" w:rsidRDefault="008911A4" w:rsidP="008911A4">
      <w:pPr>
        <w:jc w:val="both"/>
        <w:rPr>
          <w:iCs/>
        </w:rPr>
      </w:pPr>
    </w:p>
    <w:tbl>
      <w:tblPr>
        <w:tblStyle w:val="a4"/>
        <w:tblW w:w="9606" w:type="dxa"/>
        <w:tblLook w:val="04A0" w:firstRow="1" w:lastRow="0" w:firstColumn="1" w:lastColumn="0" w:noHBand="0" w:noVBand="1"/>
      </w:tblPr>
      <w:tblGrid>
        <w:gridCol w:w="3510"/>
        <w:gridCol w:w="6096"/>
      </w:tblGrid>
      <w:tr w:rsidR="008911A4" w:rsidTr="008C623B">
        <w:tc>
          <w:tcPr>
            <w:tcW w:w="3510" w:type="dxa"/>
          </w:tcPr>
          <w:p w:rsidR="008911A4" w:rsidRPr="0006527A" w:rsidRDefault="008911A4"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8911A4" w:rsidRDefault="008911A4" w:rsidP="008C623B">
            <w:pPr>
              <w:jc w:val="both"/>
              <w:rPr>
                <w:color w:val="000000"/>
                <w:lang w:eastAsia="ru-RU"/>
              </w:rPr>
            </w:pPr>
          </w:p>
          <w:p w:rsidR="008911A4" w:rsidRPr="0006527A" w:rsidRDefault="008911A4" w:rsidP="008C623B">
            <w:pPr>
              <w:jc w:val="center"/>
              <w:rPr>
                <w:iCs/>
              </w:rPr>
            </w:pPr>
            <w:r w:rsidRPr="0006527A">
              <w:rPr>
                <w:color w:val="000000"/>
                <w:lang w:eastAsia="ru-RU"/>
              </w:rPr>
              <w:t>Планируемые результаты обучения по практике</w:t>
            </w:r>
          </w:p>
        </w:tc>
      </w:tr>
      <w:tr w:rsidR="008911A4" w:rsidTr="008C623B">
        <w:tc>
          <w:tcPr>
            <w:tcW w:w="3510" w:type="dxa"/>
          </w:tcPr>
          <w:p w:rsidR="008911A4" w:rsidRPr="00B42C56" w:rsidRDefault="008911A4" w:rsidP="008C623B">
            <w:pPr>
              <w:jc w:val="both"/>
            </w:pPr>
            <w:r w:rsidRPr="00B42C56">
              <w:t xml:space="preserve">ПК-1 готовность использовать теоретические знания при выполнении производственных, технологических и инженерных исследований в соответствии со специализацией; </w:t>
            </w:r>
          </w:p>
          <w:p w:rsidR="008911A4" w:rsidRPr="00B42C56" w:rsidRDefault="008911A4" w:rsidP="008C623B">
            <w:pPr>
              <w:jc w:val="both"/>
            </w:pPr>
            <w:r w:rsidRPr="00B42C56">
              <w:t xml:space="preserve">ПК-2 способность выбирать технические средства для решения </w:t>
            </w:r>
            <w:proofErr w:type="spellStart"/>
            <w:proofErr w:type="gramStart"/>
            <w:r w:rsidRPr="00B42C56">
              <w:t>общепрофессиональ</w:t>
            </w:r>
            <w:r>
              <w:t>-</w:t>
            </w:r>
            <w:r w:rsidRPr="00B42C56">
              <w:t>ных</w:t>
            </w:r>
            <w:proofErr w:type="spellEnd"/>
            <w:proofErr w:type="gramEnd"/>
            <w:r w:rsidRPr="00B42C56">
              <w:t xml:space="preserve"> задач и осуществлять контроль за их применением;</w:t>
            </w:r>
          </w:p>
          <w:p w:rsidR="008911A4" w:rsidRPr="00B42C56" w:rsidRDefault="008911A4" w:rsidP="008C623B">
            <w:pPr>
              <w:jc w:val="both"/>
            </w:pPr>
            <w:r w:rsidRPr="00B42C56">
              <w:t>ПК-7 готовность применять правила обеспечения безопасности технологических процессов, а также персонала при проведении работ в полевых условиях, на горных предприятиях, промыслах и в лабораториях;</w:t>
            </w:r>
          </w:p>
          <w:p w:rsidR="008911A4" w:rsidRDefault="008911A4" w:rsidP="008C623B">
            <w:pPr>
              <w:jc w:val="both"/>
              <w:rPr>
                <w:szCs w:val="20"/>
              </w:rPr>
            </w:pPr>
            <w:r w:rsidRPr="00FE0B5B">
              <w:rPr>
                <w:szCs w:val="20"/>
              </w:rPr>
              <w:lastRenderedPageBreak/>
              <w:t>ПСК-3.1 способностью осуществлять поиски и разведку месторождений нефти, газа, газового конденсата</w:t>
            </w:r>
          </w:p>
          <w:p w:rsidR="008911A4" w:rsidRPr="00DB5E7D" w:rsidRDefault="008911A4" w:rsidP="008C623B">
            <w:pPr>
              <w:jc w:val="both"/>
              <w:rPr>
                <w:color w:val="000000"/>
                <w:lang w:eastAsia="ru-RU"/>
              </w:rPr>
            </w:pPr>
          </w:p>
        </w:tc>
        <w:tc>
          <w:tcPr>
            <w:tcW w:w="6096" w:type="dxa"/>
          </w:tcPr>
          <w:p w:rsidR="008911A4" w:rsidRDefault="008911A4" w:rsidP="008C623B">
            <w:pPr>
              <w:jc w:val="both"/>
              <w:rPr>
                <w:iCs/>
              </w:rPr>
            </w:pPr>
            <w:r>
              <w:rPr>
                <w:iCs/>
              </w:rPr>
              <w:lastRenderedPageBreak/>
              <w:t xml:space="preserve">Знать: </w:t>
            </w:r>
          </w:p>
          <w:p w:rsidR="008911A4" w:rsidRDefault="008911A4" w:rsidP="008C623B">
            <w:pPr>
              <w:autoSpaceDE w:val="0"/>
              <w:autoSpaceDN w:val="0"/>
              <w:adjustRightInd w:val="0"/>
              <w:jc w:val="both"/>
            </w:pPr>
            <w:r w:rsidRPr="003E3BF0">
              <w:t xml:space="preserve">-тенденции </w:t>
            </w:r>
            <w:r>
              <w:t>направления развития эффективных технологий геологической разведки;</w:t>
            </w:r>
          </w:p>
          <w:p w:rsidR="008911A4" w:rsidRPr="004653A1" w:rsidRDefault="008911A4" w:rsidP="008C623B">
            <w:pPr>
              <w:jc w:val="both"/>
              <w:rPr>
                <w:iCs/>
              </w:rPr>
            </w:pPr>
            <w:r>
              <w:rPr>
                <w:iCs/>
              </w:rPr>
              <w:t xml:space="preserve">- </w:t>
            </w:r>
            <w:proofErr w:type="gramStart"/>
            <w:r w:rsidRPr="004653A1">
              <w:rPr>
                <w:iCs/>
              </w:rPr>
              <w:t>технические  средства</w:t>
            </w:r>
            <w:proofErr w:type="gramEnd"/>
            <w:r w:rsidRPr="004653A1">
              <w:rPr>
                <w:iCs/>
              </w:rPr>
              <w:t xml:space="preserve">  проведения  геолого</w:t>
            </w:r>
            <w:r>
              <w:rPr>
                <w:iCs/>
              </w:rPr>
              <w:t>-</w:t>
            </w:r>
            <w:r w:rsidRPr="004653A1">
              <w:rPr>
                <w:iCs/>
              </w:rPr>
              <w:t xml:space="preserve">разведочных  работ  в  полевых условиях; </w:t>
            </w:r>
          </w:p>
          <w:p w:rsidR="008911A4" w:rsidRPr="004653A1" w:rsidRDefault="008911A4" w:rsidP="008C623B">
            <w:pPr>
              <w:jc w:val="both"/>
              <w:rPr>
                <w:iCs/>
              </w:rPr>
            </w:pPr>
            <w:r w:rsidRPr="004653A1">
              <w:rPr>
                <w:iCs/>
              </w:rPr>
              <w:t xml:space="preserve">- </w:t>
            </w:r>
            <w:proofErr w:type="gramStart"/>
            <w:r w:rsidRPr="004653A1">
              <w:rPr>
                <w:iCs/>
              </w:rPr>
              <w:t>способы  получения</w:t>
            </w:r>
            <w:proofErr w:type="gramEnd"/>
            <w:r w:rsidRPr="004653A1">
              <w:rPr>
                <w:iCs/>
              </w:rPr>
              <w:t xml:space="preserve">,  хранения,  обработки  и  визуализации геологической информации; </w:t>
            </w:r>
          </w:p>
          <w:p w:rsidR="008911A4" w:rsidRDefault="008911A4" w:rsidP="008C623B">
            <w:pPr>
              <w:jc w:val="both"/>
              <w:rPr>
                <w:iCs/>
              </w:rPr>
            </w:pPr>
            <w:r w:rsidRPr="004653A1">
              <w:rPr>
                <w:iCs/>
              </w:rPr>
              <w:t xml:space="preserve">- основы </w:t>
            </w:r>
            <w:proofErr w:type="gramStart"/>
            <w:r w:rsidRPr="004653A1">
              <w:rPr>
                <w:iCs/>
              </w:rPr>
              <w:t>охраны  труда</w:t>
            </w:r>
            <w:proofErr w:type="gramEnd"/>
            <w:r w:rsidRPr="004653A1">
              <w:rPr>
                <w:iCs/>
              </w:rPr>
              <w:t xml:space="preserve">, предупреждения производственного  травматизма, профессиональных  заболеваний,  аварий,  пожаров  и  взрывов  на  предприятиях; </w:t>
            </w:r>
          </w:p>
          <w:p w:rsidR="008911A4" w:rsidRPr="004653A1" w:rsidRDefault="008911A4" w:rsidP="008C623B">
            <w:pPr>
              <w:jc w:val="both"/>
              <w:rPr>
                <w:iCs/>
              </w:rPr>
            </w:pPr>
            <w:r>
              <w:rPr>
                <w:iCs/>
              </w:rPr>
              <w:t xml:space="preserve">- </w:t>
            </w:r>
            <w:r w:rsidRPr="004653A1">
              <w:rPr>
                <w:iCs/>
              </w:rPr>
              <w:t xml:space="preserve">правила безопасности при решении профессиональных задач. </w:t>
            </w:r>
          </w:p>
          <w:p w:rsidR="008911A4" w:rsidRPr="004653A1" w:rsidRDefault="008911A4" w:rsidP="008C623B">
            <w:pPr>
              <w:jc w:val="both"/>
              <w:rPr>
                <w:iCs/>
              </w:rPr>
            </w:pPr>
            <w:r w:rsidRPr="004653A1">
              <w:rPr>
                <w:iCs/>
              </w:rPr>
              <w:t xml:space="preserve">Уметь: </w:t>
            </w:r>
          </w:p>
          <w:p w:rsidR="008911A4" w:rsidRPr="004653A1" w:rsidRDefault="008911A4" w:rsidP="008C623B">
            <w:pPr>
              <w:jc w:val="both"/>
              <w:rPr>
                <w:iCs/>
              </w:rPr>
            </w:pPr>
            <w:r w:rsidRPr="004653A1">
              <w:rPr>
                <w:iCs/>
              </w:rPr>
              <w:t xml:space="preserve">-  </w:t>
            </w:r>
            <w:proofErr w:type="gramStart"/>
            <w:r w:rsidRPr="004653A1">
              <w:rPr>
                <w:iCs/>
              </w:rPr>
              <w:t>использовать  картографический</w:t>
            </w:r>
            <w:proofErr w:type="gramEnd"/>
            <w:r w:rsidRPr="004653A1">
              <w:rPr>
                <w:iCs/>
              </w:rPr>
              <w:t xml:space="preserve">  материал  для  анализа геологических  условий  и  оценки  их  степени </w:t>
            </w:r>
          </w:p>
          <w:p w:rsidR="008911A4" w:rsidRPr="004653A1" w:rsidRDefault="008911A4" w:rsidP="008C623B">
            <w:pPr>
              <w:jc w:val="both"/>
              <w:rPr>
                <w:iCs/>
              </w:rPr>
            </w:pPr>
            <w:proofErr w:type="gramStart"/>
            <w:r w:rsidRPr="004653A1">
              <w:rPr>
                <w:iCs/>
              </w:rPr>
              <w:t>сложности</w:t>
            </w:r>
            <w:proofErr w:type="gramEnd"/>
            <w:r w:rsidRPr="004653A1">
              <w:rPr>
                <w:iCs/>
              </w:rPr>
              <w:t xml:space="preserve">; </w:t>
            </w:r>
          </w:p>
          <w:p w:rsidR="008911A4" w:rsidRPr="00843A99" w:rsidRDefault="008911A4" w:rsidP="008C623B">
            <w:pPr>
              <w:autoSpaceDE w:val="0"/>
              <w:autoSpaceDN w:val="0"/>
              <w:adjustRightInd w:val="0"/>
              <w:jc w:val="both"/>
            </w:pPr>
            <w:r w:rsidRPr="004653A1">
              <w:rPr>
                <w:iCs/>
              </w:rPr>
              <w:t xml:space="preserve">-  </w:t>
            </w:r>
            <w:r w:rsidRPr="00843A99">
              <w:t>уметь применять безопасные приемы проведения в чрезвычайных ситуациях,</w:t>
            </w:r>
            <w:r>
              <w:t xml:space="preserve"> технику безопасности при </w:t>
            </w:r>
            <w:r>
              <w:lastRenderedPageBreak/>
              <w:t>прове</w:t>
            </w:r>
            <w:r w:rsidRPr="00843A99">
              <w:t>дении гео</w:t>
            </w:r>
            <w:r>
              <w:t>логоразведочных</w:t>
            </w:r>
            <w:r w:rsidRPr="00843A99">
              <w:t xml:space="preserve"> работ, правовые и организационные основы охраны труда;</w:t>
            </w:r>
          </w:p>
          <w:p w:rsidR="008911A4" w:rsidRDefault="008911A4" w:rsidP="008C623B">
            <w:pPr>
              <w:autoSpaceDE w:val="0"/>
              <w:autoSpaceDN w:val="0"/>
              <w:adjustRightInd w:val="0"/>
              <w:jc w:val="both"/>
              <w:rPr>
                <w:bCs/>
                <w:iCs/>
              </w:rPr>
            </w:pPr>
            <w:r w:rsidRPr="00AE3B3F">
              <w:rPr>
                <w:bCs/>
                <w:iCs/>
              </w:rPr>
              <w:t xml:space="preserve"> -  выбирать оборудование и технологии работ при решении геологических задач;</w:t>
            </w:r>
          </w:p>
          <w:p w:rsidR="008911A4" w:rsidRDefault="008911A4" w:rsidP="008C623B">
            <w:pPr>
              <w:jc w:val="both"/>
              <w:rPr>
                <w:iCs/>
              </w:rPr>
            </w:pPr>
            <w:r>
              <w:rPr>
                <w:iCs/>
              </w:rPr>
              <w:t>Владеть навыками / иметь опыт:</w:t>
            </w:r>
          </w:p>
          <w:p w:rsidR="008911A4" w:rsidRPr="004653A1" w:rsidRDefault="008911A4" w:rsidP="008C623B">
            <w:pPr>
              <w:jc w:val="both"/>
              <w:rPr>
                <w:iCs/>
              </w:rPr>
            </w:pPr>
            <w:r>
              <w:rPr>
                <w:iCs/>
              </w:rPr>
              <w:t xml:space="preserve">- </w:t>
            </w:r>
            <w:r w:rsidRPr="004653A1">
              <w:rPr>
                <w:iCs/>
              </w:rPr>
              <w:t xml:space="preserve">описывать состав, структуры и текстуры горных пород; </w:t>
            </w:r>
          </w:p>
          <w:p w:rsidR="008911A4" w:rsidRDefault="008911A4" w:rsidP="008C623B">
            <w:pPr>
              <w:jc w:val="both"/>
              <w:rPr>
                <w:iCs/>
              </w:rPr>
            </w:pPr>
            <w:r w:rsidRPr="004653A1">
              <w:rPr>
                <w:iCs/>
              </w:rPr>
              <w:t xml:space="preserve">-  </w:t>
            </w:r>
            <w:proofErr w:type="gramStart"/>
            <w:r w:rsidRPr="004653A1">
              <w:rPr>
                <w:iCs/>
              </w:rPr>
              <w:t>опытом  применения</w:t>
            </w:r>
            <w:proofErr w:type="gramEnd"/>
            <w:r w:rsidRPr="004653A1">
              <w:rPr>
                <w:iCs/>
              </w:rPr>
              <w:t xml:space="preserve">  спе</w:t>
            </w:r>
            <w:r>
              <w:rPr>
                <w:iCs/>
              </w:rPr>
              <w:t xml:space="preserve">циальных  технических  средств, </w:t>
            </w:r>
            <w:r w:rsidRPr="004653A1">
              <w:rPr>
                <w:iCs/>
              </w:rPr>
              <w:t xml:space="preserve">для  решения геологоразведочных задач; </w:t>
            </w:r>
          </w:p>
          <w:p w:rsidR="008911A4" w:rsidRPr="004653A1" w:rsidRDefault="008911A4" w:rsidP="008C623B">
            <w:pPr>
              <w:jc w:val="both"/>
              <w:rPr>
                <w:iCs/>
              </w:rPr>
            </w:pPr>
            <w:r>
              <w:rPr>
                <w:iCs/>
              </w:rPr>
              <w:t>- применения основных методов поисков на нефть и газ</w:t>
            </w:r>
          </w:p>
          <w:p w:rsidR="008911A4" w:rsidRPr="00B42C56" w:rsidRDefault="008911A4" w:rsidP="008C623B">
            <w:pPr>
              <w:jc w:val="both"/>
              <w:rPr>
                <w:iCs/>
              </w:rPr>
            </w:pPr>
          </w:p>
        </w:tc>
      </w:tr>
    </w:tbl>
    <w:p w:rsidR="008911A4" w:rsidRDefault="008911A4" w:rsidP="008911A4">
      <w:pPr>
        <w:jc w:val="both"/>
        <w:rPr>
          <w:iCs/>
        </w:rPr>
      </w:pPr>
    </w:p>
    <w:p w:rsidR="008911A4" w:rsidRDefault="008911A4" w:rsidP="008911A4">
      <w:pPr>
        <w:jc w:val="both"/>
        <w:rPr>
          <w:iCs/>
        </w:rPr>
      </w:pPr>
    </w:p>
    <w:p w:rsidR="008911A4" w:rsidRPr="00DF5D75" w:rsidRDefault="008911A4" w:rsidP="008911A4">
      <w:pPr>
        <w:tabs>
          <w:tab w:val="left" w:pos="0"/>
        </w:tabs>
        <w:rPr>
          <w:b/>
          <w:bCs/>
        </w:rPr>
      </w:pPr>
      <w:r>
        <w:rPr>
          <w:b/>
          <w:bCs/>
        </w:rPr>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8911A4" w:rsidRPr="00DF5D75" w:rsidRDefault="008911A4" w:rsidP="008911A4">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8911A4" w:rsidRPr="00105C44" w:rsidTr="008C623B">
        <w:tc>
          <w:tcPr>
            <w:tcW w:w="1321" w:type="dxa"/>
            <w:vMerge w:val="restart"/>
          </w:tcPr>
          <w:p w:rsidR="008911A4" w:rsidRPr="0006527A" w:rsidRDefault="008911A4" w:rsidP="008C623B">
            <w:pPr>
              <w:pStyle w:val="a5"/>
              <w:ind w:left="0"/>
              <w:jc w:val="center"/>
            </w:pPr>
            <w:r w:rsidRPr="0006527A">
              <w:t>Индекс</w:t>
            </w:r>
          </w:p>
        </w:tc>
        <w:tc>
          <w:tcPr>
            <w:tcW w:w="2521" w:type="dxa"/>
            <w:vMerge w:val="restart"/>
          </w:tcPr>
          <w:p w:rsidR="008911A4" w:rsidRPr="0006527A" w:rsidRDefault="008911A4" w:rsidP="008C623B">
            <w:pPr>
              <w:pStyle w:val="a5"/>
              <w:ind w:left="0"/>
              <w:jc w:val="center"/>
            </w:pPr>
            <w:r w:rsidRPr="0006527A">
              <w:rPr>
                <w:bCs/>
              </w:rPr>
              <w:t>Наименование дисциплины (модуля), практики</w:t>
            </w:r>
          </w:p>
        </w:tc>
        <w:tc>
          <w:tcPr>
            <w:tcW w:w="800" w:type="dxa"/>
            <w:vMerge w:val="restart"/>
          </w:tcPr>
          <w:p w:rsidR="008911A4" w:rsidRPr="0006527A" w:rsidRDefault="008911A4" w:rsidP="008C623B">
            <w:pPr>
              <w:pStyle w:val="a5"/>
              <w:ind w:left="0"/>
              <w:jc w:val="center"/>
            </w:pPr>
            <w:r w:rsidRPr="0006527A">
              <w:t>Семестр изучения</w:t>
            </w:r>
          </w:p>
        </w:tc>
        <w:tc>
          <w:tcPr>
            <w:tcW w:w="4964" w:type="dxa"/>
            <w:gridSpan w:val="2"/>
          </w:tcPr>
          <w:p w:rsidR="008911A4" w:rsidRPr="0006527A" w:rsidRDefault="008911A4" w:rsidP="008C623B">
            <w:pPr>
              <w:pStyle w:val="a5"/>
              <w:ind w:left="0"/>
              <w:jc w:val="center"/>
            </w:pPr>
            <w:r w:rsidRPr="0006527A">
              <w:rPr>
                <w:bCs/>
              </w:rPr>
              <w:t>Индексы и наименования учебных дисциплин (модулей), практик</w:t>
            </w:r>
          </w:p>
        </w:tc>
      </w:tr>
      <w:tr w:rsidR="008911A4" w:rsidRPr="00105C44" w:rsidTr="008C623B">
        <w:tc>
          <w:tcPr>
            <w:tcW w:w="1321" w:type="dxa"/>
            <w:vMerge/>
          </w:tcPr>
          <w:p w:rsidR="008911A4" w:rsidRPr="0006527A" w:rsidRDefault="008911A4" w:rsidP="008C623B">
            <w:pPr>
              <w:pStyle w:val="a5"/>
              <w:ind w:left="0"/>
              <w:jc w:val="center"/>
            </w:pPr>
          </w:p>
        </w:tc>
        <w:tc>
          <w:tcPr>
            <w:tcW w:w="2521" w:type="dxa"/>
            <w:vMerge/>
          </w:tcPr>
          <w:p w:rsidR="008911A4" w:rsidRPr="0006527A" w:rsidRDefault="008911A4" w:rsidP="008C623B">
            <w:pPr>
              <w:pStyle w:val="a5"/>
              <w:ind w:left="0"/>
              <w:jc w:val="center"/>
            </w:pPr>
          </w:p>
        </w:tc>
        <w:tc>
          <w:tcPr>
            <w:tcW w:w="800" w:type="dxa"/>
            <w:vMerge/>
          </w:tcPr>
          <w:p w:rsidR="008911A4" w:rsidRPr="0006527A" w:rsidRDefault="008911A4" w:rsidP="008C623B">
            <w:pPr>
              <w:pStyle w:val="a5"/>
              <w:ind w:left="0"/>
              <w:jc w:val="center"/>
            </w:pPr>
          </w:p>
        </w:tc>
        <w:tc>
          <w:tcPr>
            <w:tcW w:w="240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8911A4" w:rsidRPr="00105C44" w:rsidTr="008C623B">
        <w:tc>
          <w:tcPr>
            <w:tcW w:w="1321" w:type="dxa"/>
          </w:tcPr>
          <w:p w:rsidR="008911A4" w:rsidRPr="005E63FB" w:rsidRDefault="008911A4" w:rsidP="008C623B">
            <w:pPr>
              <w:jc w:val="center"/>
            </w:pPr>
            <w:r w:rsidRPr="005E63FB">
              <w:rPr>
                <w:bCs/>
              </w:rPr>
              <w:t xml:space="preserve">Б2.П.1 </w:t>
            </w:r>
          </w:p>
          <w:p w:rsidR="008911A4" w:rsidRPr="005E63FB" w:rsidRDefault="008911A4" w:rsidP="008C623B">
            <w:pPr>
              <w:pStyle w:val="a5"/>
              <w:ind w:left="0"/>
            </w:pPr>
          </w:p>
        </w:tc>
        <w:tc>
          <w:tcPr>
            <w:tcW w:w="2521" w:type="dxa"/>
          </w:tcPr>
          <w:p w:rsidR="008911A4" w:rsidRPr="005E63FB" w:rsidRDefault="008911A4" w:rsidP="008C623B">
            <w:pPr>
              <w:jc w:val="both"/>
              <w:rPr>
                <w:bCs/>
              </w:rPr>
            </w:pPr>
            <w:r w:rsidRPr="005E63FB">
              <w:rPr>
                <w:bCs/>
              </w:rPr>
              <w:t xml:space="preserve">1 производственная практика </w:t>
            </w:r>
          </w:p>
          <w:p w:rsidR="008911A4" w:rsidRPr="005E63FB" w:rsidRDefault="008911A4" w:rsidP="008C623B">
            <w:pPr>
              <w:pStyle w:val="a5"/>
              <w:ind w:left="0"/>
              <w:jc w:val="both"/>
            </w:pPr>
            <w:r w:rsidRPr="005E63FB">
              <w:rPr>
                <w:bCs/>
              </w:rPr>
              <w:t>(</w:t>
            </w:r>
            <w:proofErr w:type="gramStart"/>
            <w:r w:rsidRPr="005E63FB">
              <w:rPr>
                <w:bCs/>
              </w:rPr>
              <w:t>практика</w:t>
            </w:r>
            <w:proofErr w:type="gramEnd"/>
            <w:r w:rsidRPr="005E63FB">
              <w:rPr>
                <w:bCs/>
              </w:rPr>
              <w:t xml:space="preserve"> по получению профессиональных умений и опыта профессиональной деятельности)</w:t>
            </w:r>
          </w:p>
        </w:tc>
        <w:tc>
          <w:tcPr>
            <w:tcW w:w="800" w:type="dxa"/>
          </w:tcPr>
          <w:p w:rsidR="008911A4" w:rsidRPr="00105C44" w:rsidRDefault="008911A4" w:rsidP="008C623B">
            <w:pPr>
              <w:pStyle w:val="a5"/>
              <w:ind w:left="0"/>
            </w:pPr>
            <w:r>
              <w:t>6</w:t>
            </w:r>
          </w:p>
        </w:tc>
        <w:tc>
          <w:tcPr>
            <w:tcW w:w="2402" w:type="dxa"/>
          </w:tcPr>
          <w:p w:rsidR="008911A4" w:rsidRPr="005D4269" w:rsidRDefault="008911A4" w:rsidP="008C623B">
            <w:pPr>
              <w:pStyle w:val="a5"/>
              <w:ind w:left="0"/>
            </w:pPr>
            <w:r>
              <w:t xml:space="preserve">Б1.Б29. </w:t>
            </w:r>
            <w:r w:rsidRPr="00034161">
              <w:t>Геология и геохимия нефти и газа</w:t>
            </w:r>
          </w:p>
          <w:p w:rsidR="008911A4" w:rsidRPr="00FE0B5B" w:rsidRDefault="008911A4" w:rsidP="008C623B">
            <w:pPr>
              <w:pStyle w:val="a5"/>
              <w:ind w:left="0"/>
            </w:pPr>
            <w:r w:rsidRPr="00FE0B5B">
              <w:t>Б1.Б33. Основы учений о полезных ископаемых;</w:t>
            </w:r>
          </w:p>
          <w:p w:rsidR="008911A4" w:rsidRPr="00FE0B5B" w:rsidRDefault="008911A4" w:rsidP="008C623B">
            <w:pPr>
              <w:pStyle w:val="a5"/>
              <w:ind w:left="0"/>
            </w:pPr>
            <w:r w:rsidRPr="00FE0B5B">
              <w:t>Б1.Б36. Общая геохимия и геохимические методы поисков нефтегазовых месторождений;</w:t>
            </w:r>
          </w:p>
          <w:p w:rsidR="008911A4" w:rsidRPr="004C006A" w:rsidRDefault="008911A4" w:rsidP="008C623B">
            <w:pPr>
              <w:pStyle w:val="a5"/>
              <w:ind w:left="0"/>
              <w:rPr>
                <w:highlight w:val="yellow"/>
              </w:rPr>
            </w:pPr>
            <w:r w:rsidRPr="00FE0B5B">
              <w:t>Б.1.В.ДВ.8.2 Разведочное и эксплуатационное бурение скважин на нефть и газ.</w:t>
            </w:r>
          </w:p>
        </w:tc>
        <w:tc>
          <w:tcPr>
            <w:tcW w:w="2562" w:type="dxa"/>
          </w:tcPr>
          <w:p w:rsidR="008911A4" w:rsidRDefault="008911A4" w:rsidP="008C623B">
            <w:pPr>
              <w:pStyle w:val="a5"/>
              <w:ind w:left="0"/>
            </w:pPr>
            <w:r>
              <w:t xml:space="preserve">Б1.Б22. </w:t>
            </w:r>
            <w:proofErr w:type="spellStart"/>
            <w:proofErr w:type="gramStart"/>
            <w:r w:rsidRPr="00034161">
              <w:t>Нефтегазо</w:t>
            </w:r>
            <w:r>
              <w:t>-</w:t>
            </w:r>
            <w:r w:rsidRPr="00034161">
              <w:t>носные</w:t>
            </w:r>
            <w:proofErr w:type="spellEnd"/>
            <w:proofErr w:type="gramEnd"/>
            <w:r w:rsidRPr="00034161">
              <w:t xml:space="preserve"> провинции России и зарубежных стран</w:t>
            </w:r>
            <w:r>
              <w:t>;</w:t>
            </w:r>
          </w:p>
          <w:p w:rsidR="008911A4" w:rsidRDefault="008911A4" w:rsidP="008C623B">
            <w:pPr>
              <w:pStyle w:val="a5"/>
              <w:ind w:left="0"/>
            </w:pPr>
            <w:r w:rsidRPr="005D4269">
              <w:t xml:space="preserve">Б1.Б23. </w:t>
            </w:r>
            <w:proofErr w:type="spellStart"/>
            <w:proofErr w:type="gramStart"/>
            <w:r w:rsidRPr="005D4269">
              <w:t>Прогнози</w:t>
            </w:r>
            <w:r>
              <w:t>-</w:t>
            </w:r>
            <w:r w:rsidRPr="005D4269">
              <w:t>рование</w:t>
            </w:r>
            <w:proofErr w:type="spellEnd"/>
            <w:proofErr w:type="gramEnd"/>
            <w:r w:rsidRPr="005D4269">
              <w:t>, поиски, разведка и геолого-экономическая оценка ресурсов нефти и газа;</w:t>
            </w:r>
          </w:p>
          <w:p w:rsidR="008911A4" w:rsidRPr="005D4269" w:rsidRDefault="008911A4" w:rsidP="008C623B">
            <w:pPr>
              <w:pStyle w:val="a5"/>
              <w:ind w:left="0"/>
            </w:pPr>
            <w:r w:rsidRPr="005D4269">
              <w:t xml:space="preserve">Б1.В.ОД.5. </w:t>
            </w:r>
            <w:proofErr w:type="gramStart"/>
            <w:r w:rsidRPr="005D4269">
              <w:t>Петрография  и</w:t>
            </w:r>
            <w:proofErr w:type="gramEnd"/>
            <w:r w:rsidRPr="005D4269">
              <w:t xml:space="preserve"> литология;</w:t>
            </w:r>
          </w:p>
          <w:p w:rsidR="008911A4" w:rsidRPr="004C006A" w:rsidRDefault="008911A4" w:rsidP="008C623B">
            <w:pPr>
              <w:pStyle w:val="a5"/>
              <w:ind w:left="0"/>
              <w:rPr>
                <w:highlight w:val="yellow"/>
              </w:rPr>
            </w:pPr>
            <w:r w:rsidRPr="005D4269">
              <w:t>Б1.В.ОД.9 Тематическое картографирование и технологии ГИС</w:t>
            </w:r>
          </w:p>
        </w:tc>
      </w:tr>
    </w:tbl>
    <w:p w:rsidR="008911A4" w:rsidRDefault="008911A4" w:rsidP="008911A4">
      <w:pPr>
        <w:pStyle w:val="a5"/>
        <w:ind w:left="0"/>
      </w:pPr>
    </w:p>
    <w:p w:rsidR="008911A4" w:rsidRDefault="008911A4" w:rsidP="008911A4">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Pr="003112DD" w:rsidRDefault="008911A4" w:rsidP="008911A4">
      <w:pPr>
        <w:pageBreakBefore/>
        <w:jc w:val="center"/>
        <w:rPr>
          <w:b/>
          <w:bCs/>
        </w:rPr>
      </w:pPr>
      <w:r w:rsidRPr="003112DD">
        <w:rPr>
          <w:b/>
          <w:bCs/>
        </w:rPr>
        <w:lastRenderedPageBreak/>
        <w:t>1. АННОТАЦИЯ</w:t>
      </w:r>
    </w:p>
    <w:p w:rsidR="008911A4" w:rsidRDefault="008911A4" w:rsidP="008911A4">
      <w:pPr>
        <w:jc w:val="center"/>
        <w:rPr>
          <w:b/>
          <w:bCs/>
        </w:rPr>
      </w:pPr>
      <w:proofErr w:type="gramStart"/>
      <w:r>
        <w:rPr>
          <w:b/>
          <w:bCs/>
        </w:rPr>
        <w:t>к</w:t>
      </w:r>
      <w:proofErr w:type="gramEnd"/>
      <w:r>
        <w:rPr>
          <w:b/>
          <w:bCs/>
        </w:rPr>
        <w:t xml:space="preserve"> программе практики</w:t>
      </w:r>
    </w:p>
    <w:p w:rsidR="008911A4" w:rsidRDefault="008911A4" w:rsidP="008911A4">
      <w:pPr>
        <w:jc w:val="center"/>
        <w:rPr>
          <w:b/>
          <w:bCs/>
        </w:rPr>
      </w:pPr>
      <w:r>
        <w:rPr>
          <w:b/>
          <w:bCs/>
        </w:rPr>
        <w:t>Б2.П.2 2</w:t>
      </w:r>
      <w:r w:rsidRPr="001C59FF">
        <w:rPr>
          <w:b/>
          <w:bCs/>
        </w:rPr>
        <w:t xml:space="preserve"> производственная практика </w:t>
      </w:r>
    </w:p>
    <w:p w:rsidR="008911A4" w:rsidRPr="003F02B2" w:rsidRDefault="008911A4" w:rsidP="008911A4">
      <w:pPr>
        <w:jc w:val="center"/>
        <w:rPr>
          <w:b/>
          <w:bCs/>
        </w:rPr>
      </w:pPr>
      <w:r w:rsidRPr="001C59FF">
        <w:rPr>
          <w:b/>
          <w:bCs/>
        </w:rPr>
        <w:t>(</w:t>
      </w:r>
      <w:proofErr w:type="gramStart"/>
      <w:r w:rsidRPr="001C59FF">
        <w:rPr>
          <w:b/>
          <w:bCs/>
        </w:rPr>
        <w:t>практика</w:t>
      </w:r>
      <w:proofErr w:type="gramEnd"/>
      <w:r w:rsidRPr="001C59FF">
        <w:rPr>
          <w:b/>
          <w:bCs/>
        </w:rPr>
        <w:t xml:space="preserve"> по получению профессиональных умений и опыта профессиональной деятельности)</w:t>
      </w:r>
    </w:p>
    <w:p w:rsidR="008911A4" w:rsidRPr="00172D16" w:rsidRDefault="008911A4" w:rsidP="008911A4">
      <w:pPr>
        <w:jc w:val="center"/>
      </w:pPr>
      <w:r>
        <w:t>Трудоемкость 12</w:t>
      </w:r>
      <w:r w:rsidRPr="005B2734">
        <w:t>з.е.</w:t>
      </w:r>
    </w:p>
    <w:p w:rsidR="008911A4" w:rsidRPr="00E4649F" w:rsidRDefault="008911A4" w:rsidP="008911A4">
      <w:pPr>
        <w:jc w:val="center"/>
        <w:rPr>
          <w:b/>
          <w:bCs/>
        </w:rPr>
      </w:pPr>
    </w:p>
    <w:p w:rsidR="008911A4" w:rsidRPr="00DE29C4" w:rsidRDefault="008911A4" w:rsidP="008911A4">
      <w:pPr>
        <w:pStyle w:val="ac"/>
        <w:spacing w:before="0" w:beforeAutospacing="0" w:after="0" w:afterAutospacing="0"/>
        <w:jc w:val="both"/>
        <w:rPr>
          <w:b/>
          <w:color w:val="000000"/>
        </w:rPr>
      </w:pPr>
      <w:r w:rsidRPr="00DE29C4">
        <w:rPr>
          <w:b/>
          <w:color w:val="000000"/>
        </w:rPr>
        <w:t>1.1. Цель освоения, краткое содержание, место, способ и форма проведения практики</w:t>
      </w:r>
    </w:p>
    <w:p w:rsidR="008911A4" w:rsidRDefault="008911A4" w:rsidP="008911A4">
      <w:pPr>
        <w:pStyle w:val="ac"/>
        <w:spacing w:before="0" w:beforeAutospacing="0" w:after="0" w:afterAutospacing="0"/>
        <w:ind w:firstLine="708"/>
        <w:jc w:val="both"/>
        <w:rPr>
          <w:color w:val="000000"/>
        </w:rPr>
      </w:pPr>
      <w:r w:rsidRPr="00B220D4">
        <w:rPr>
          <w:color w:val="000000"/>
        </w:rPr>
        <w:t xml:space="preserve">Цель </w:t>
      </w:r>
      <w:proofErr w:type="spellStart"/>
      <w:proofErr w:type="gramStart"/>
      <w:r w:rsidRPr="00B220D4">
        <w:rPr>
          <w:color w:val="000000"/>
        </w:rPr>
        <w:t>освоения:закрепление</w:t>
      </w:r>
      <w:proofErr w:type="spellEnd"/>
      <w:proofErr w:type="gramEnd"/>
      <w:r w:rsidRPr="00B220D4">
        <w:rPr>
          <w:color w:val="000000"/>
        </w:rPr>
        <w:t xml:space="preserve"> и углубление знаний, полученных в процессе обучения, а также адаптация к будущей практической деятельности </w:t>
      </w:r>
      <w:r>
        <w:rPr>
          <w:color w:val="000000"/>
        </w:rPr>
        <w:t xml:space="preserve">горного </w:t>
      </w:r>
      <w:r w:rsidRPr="00B220D4">
        <w:rPr>
          <w:color w:val="000000"/>
        </w:rPr>
        <w:t>инженера-</w:t>
      </w:r>
      <w:r>
        <w:rPr>
          <w:color w:val="000000"/>
        </w:rPr>
        <w:t>геолога</w:t>
      </w:r>
    </w:p>
    <w:p w:rsidR="008911A4" w:rsidRPr="00B220D4" w:rsidRDefault="008911A4" w:rsidP="008911A4">
      <w:pPr>
        <w:pStyle w:val="ac"/>
        <w:spacing w:before="0" w:beforeAutospacing="0" w:after="0" w:afterAutospacing="0"/>
        <w:ind w:firstLine="708"/>
        <w:jc w:val="both"/>
        <w:rPr>
          <w:color w:val="000000"/>
        </w:rPr>
      </w:pPr>
      <w:r w:rsidRPr="00B220D4">
        <w:rPr>
          <w:color w:val="000000"/>
        </w:rPr>
        <w:t>Краткое содержание практики:</w:t>
      </w:r>
      <w:r>
        <w:rPr>
          <w:color w:val="000000"/>
        </w:rPr>
        <w:t xml:space="preserve"> о</w:t>
      </w:r>
      <w:r w:rsidRPr="006A38D4">
        <w:rPr>
          <w:color w:val="000000"/>
        </w:rPr>
        <w:t xml:space="preserve">знакомление с основной деятельностью предприятия, </w:t>
      </w:r>
      <w:proofErr w:type="gramStart"/>
      <w:r w:rsidRPr="006A38D4">
        <w:rPr>
          <w:color w:val="000000"/>
        </w:rPr>
        <w:t>организации;  знакомство</w:t>
      </w:r>
      <w:proofErr w:type="gramEnd"/>
      <w:r w:rsidRPr="006A38D4">
        <w:rPr>
          <w:color w:val="000000"/>
        </w:rPr>
        <w:t xml:space="preserve"> и овладение </w:t>
      </w:r>
      <w:r>
        <w:rPr>
          <w:color w:val="000000"/>
        </w:rPr>
        <w:t xml:space="preserve">основой </w:t>
      </w:r>
      <w:proofErr w:type="spellStart"/>
      <w:r w:rsidRPr="006A38D4">
        <w:rPr>
          <w:color w:val="000000"/>
        </w:rPr>
        <w:t>методик</w:t>
      </w:r>
      <w:r>
        <w:rPr>
          <w:color w:val="000000"/>
        </w:rPr>
        <w:t>игеологоразведочных</w:t>
      </w:r>
      <w:proofErr w:type="spellEnd"/>
      <w:r>
        <w:rPr>
          <w:color w:val="000000"/>
        </w:rPr>
        <w:t xml:space="preserve"> </w:t>
      </w:r>
      <w:r w:rsidRPr="006A38D4">
        <w:rPr>
          <w:color w:val="000000"/>
        </w:rPr>
        <w:t xml:space="preserve">работ; ознакомление с программными средствами обработки и интерпретации </w:t>
      </w:r>
      <w:r>
        <w:rPr>
          <w:color w:val="000000"/>
        </w:rPr>
        <w:t>геолого-геохимической и геолого-</w:t>
      </w:r>
      <w:r w:rsidRPr="006A38D4">
        <w:rPr>
          <w:color w:val="000000"/>
        </w:rPr>
        <w:t xml:space="preserve">геофизической информации.   Сбор материалов для </w:t>
      </w:r>
      <w:proofErr w:type="gramStart"/>
      <w:r w:rsidRPr="006A38D4">
        <w:rPr>
          <w:color w:val="000000"/>
        </w:rPr>
        <w:t>написания  курсового</w:t>
      </w:r>
      <w:proofErr w:type="gramEnd"/>
      <w:r w:rsidRPr="006A38D4">
        <w:rPr>
          <w:color w:val="000000"/>
        </w:rPr>
        <w:t xml:space="preserve"> проекта  и диплома.</w:t>
      </w:r>
    </w:p>
    <w:p w:rsidR="008911A4" w:rsidRDefault="008911A4" w:rsidP="008911A4">
      <w:pPr>
        <w:pStyle w:val="ac"/>
        <w:spacing w:before="0" w:beforeAutospacing="0" w:after="0" w:afterAutospacing="0"/>
        <w:ind w:firstLine="708"/>
        <w:jc w:val="both"/>
        <w:rPr>
          <w:color w:val="000000"/>
        </w:rPr>
      </w:pPr>
      <w:r w:rsidRPr="00B220D4">
        <w:rPr>
          <w:color w:val="000000"/>
        </w:rPr>
        <w:t xml:space="preserve">Место проведения практики: </w:t>
      </w:r>
    </w:p>
    <w:p w:rsidR="008911A4" w:rsidRDefault="008911A4" w:rsidP="008911A4">
      <w:pPr>
        <w:pStyle w:val="ac"/>
        <w:spacing w:before="0" w:beforeAutospacing="0" w:after="0" w:afterAutospacing="0"/>
        <w:ind w:firstLine="708"/>
        <w:jc w:val="both"/>
        <w:rPr>
          <w:color w:val="000000"/>
        </w:rPr>
      </w:pPr>
      <w:r>
        <w:rPr>
          <w:color w:val="000000"/>
        </w:rPr>
        <w:t>2-я производственная</w:t>
      </w:r>
      <w:r w:rsidRPr="005E5BC4">
        <w:rPr>
          <w:color w:val="000000"/>
        </w:rPr>
        <w:t xml:space="preserve"> практика по </w:t>
      </w:r>
      <w:r>
        <w:rPr>
          <w:color w:val="000000"/>
        </w:rPr>
        <w:t>направлению «Прикладная геология»</w:t>
      </w:r>
      <w:r w:rsidRPr="005E5BC4">
        <w:rPr>
          <w:color w:val="000000"/>
        </w:rPr>
        <w:t xml:space="preserve"> проводится </w:t>
      </w:r>
      <w:r w:rsidRPr="001C7FD8">
        <w:t>в геологоразве</w:t>
      </w:r>
      <w:r w:rsidRPr="001C7FD8">
        <w:softHyphen/>
        <w:t>дочных</w:t>
      </w:r>
      <w:r>
        <w:t xml:space="preserve">, </w:t>
      </w:r>
      <w:r w:rsidRPr="001C7FD8">
        <w:t>горнодобывающих предприяти</w:t>
      </w:r>
      <w:r>
        <w:t>ях</w:t>
      </w:r>
      <w:r w:rsidRPr="001C7FD8">
        <w:t xml:space="preserve">, </w:t>
      </w:r>
      <w:r w:rsidRPr="00E479F5">
        <w:t>научно-</w:t>
      </w:r>
      <w:r w:rsidRPr="001C7FD8">
        <w:t>исследовательских организаци</w:t>
      </w:r>
      <w:r>
        <w:t>ях и высших профессиональных образовательных учреждениях</w:t>
      </w:r>
      <w:r w:rsidRPr="001C7FD8">
        <w:t>.</w:t>
      </w:r>
      <w:r w:rsidRPr="005E5BC4">
        <w:rPr>
          <w:color w:val="000000"/>
        </w:rPr>
        <w:t xml:space="preserve"> Трудоемкость преддипломной практики, сроки </w:t>
      </w:r>
      <w:proofErr w:type="gramStart"/>
      <w:r w:rsidRPr="005E5BC4">
        <w:rPr>
          <w:color w:val="000000"/>
        </w:rPr>
        <w:t>проведен</w:t>
      </w:r>
      <w:r>
        <w:rPr>
          <w:color w:val="000000"/>
        </w:rPr>
        <w:t>ия  определяются</w:t>
      </w:r>
      <w:proofErr w:type="gramEnd"/>
      <w:r>
        <w:rPr>
          <w:color w:val="000000"/>
        </w:rPr>
        <w:t xml:space="preserve"> учебным планом.</w:t>
      </w:r>
    </w:p>
    <w:p w:rsidR="008911A4" w:rsidRPr="0043376D" w:rsidRDefault="008911A4" w:rsidP="008911A4">
      <w:pPr>
        <w:ind w:firstLine="540"/>
        <w:jc w:val="both"/>
        <w:rPr>
          <w:bCs/>
        </w:rPr>
      </w:pPr>
      <w:r>
        <w:t>Способ проведения практики: стационарная / выездная.</w:t>
      </w:r>
    </w:p>
    <w:p w:rsidR="008911A4" w:rsidRDefault="008911A4" w:rsidP="008911A4">
      <w:pPr>
        <w:jc w:val="both"/>
        <w:rPr>
          <w:b/>
          <w:bCs/>
        </w:rPr>
      </w:pPr>
    </w:p>
    <w:p w:rsidR="008911A4" w:rsidRDefault="008911A4" w:rsidP="008911A4">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8911A4" w:rsidRDefault="008911A4" w:rsidP="008911A4">
      <w:pPr>
        <w:jc w:val="both"/>
        <w:rPr>
          <w:iCs/>
        </w:rPr>
      </w:pPr>
    </w:p>
    <w:tbl>
      <w:tblPr>
        <w:tblStyle w:val="a4"/>
        <w:tblW w:w="9889" w:type="dxa"/>
        <w:tblLook w:val="04A0" w:firstRow="1" w:lastRow="0" w:firstColumn="1" w:lastColumn="0" w:noHBand="0" w:noVBand="1"/>
      </w:tblPr>
      <w:tblGrid>
        <w:gridCol w:w="5070"/>
        <w:gridCol w:w="4819"/>
      </w:tblGrid>
      <w:tr w:rsidR="008911A4" w:rsidTr="008C623B">
        <w:tc>
          <w:tcPr>
            <w:tcW w:w="5070" w:type="dxa"/>
          </w:tcPr>
          <w:p w:rsidR="008911A4" w:rsidRPr="0006527A" w:rsidRDefault="008911A4"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4819" w:type="dxa"/>
          </w:tcPr>
          <w:p w:rsidR="008911A4" w:rsidRPr="0006527A" w:rsidRDefault="008911A4" w:rsidP="008C623B">
            <w:pPr>
              <w:jc w:val="both"/>
              <w:rPr>
                <w:iCs/>
              </w:rPr>
            </w:pPr>
            <w:r w:rsidRPr="0006527A">
              <w:rPr>
                <w:color w:val="000000"/>
                <w:lang w:eastAsia="ru-RU"/>
              </w:rPr>
              <w:t>Планируемые результаты обучения по практике</w:t>
            </w:r>
          </w:p>
        </w:tc>
      </w:tr>
      <w:tr w:rsidR="008911A4" w:rsidTr="008C623B">
        <w:tc>
          <w:tcPr>
            <w:tcW w:w="5070" w:type="dxa"/>
          </w:tcPr>
          <w:p w:rsidR="008911A4" w:rsidRPr="00B42C56" w:rsidRDefault="008911A4" w:rsidP="008C623B">
            <w:pPr>
              <w:jc w:val="both"/>
            </w:pPr>
            <w:r w:rsidRPr="00B42C56">
              <w:t>ПК-</w:t>
            </w:r>
            <w:r>
              <w:t>6</w:t>
            </w:r>
            <w:r w:rsidRPr="00CF1DE1">
              <w:t xml:space="preserve">способность осуществлять </w:t>
            </w:r>
            <w:proofErr w:type="spellStart"/>
            <w:proofErr w:type="gramStart"/>
            <w:r w:rsidRPr="00CF1DE1">
              <w:t>геоло</w:t>
            </w:r>
            <w:r>
              <w:t>-</w:t>
            </w:r>
            <w:r w:rsidRPr="00CF1DE1">
              <w:t>гический</w:t>
            </w:r>
            <w:proofErr w:type="spellEnd"/>
            <w:proofErr w:type="gramEnd"/>
            <w:r w:rsidRPr="00CF1DE1">
              <w:t xml:space="preserve"> контроль качества всех видов   работ геологического содержания на разных стадиях изучения конкретных объектов</w:t>
            </w:r>
            <w:r w:rsidRPr="00B42C56">
              <w:t xml:space="preserve">; </w:t>
            </w:r>
          </w:p>
          <w:p w:rsidR="008911A4" w:rsidRPr="00B42C56" w:rsidRDefault="008911A4" w:rsidP="008C623B">
            <w:pPr>
              <w:jc w:val="both"/>
            </w:pPr>
            <w:r w:rsidRPr="00B42C56">
              <w:t>ПК-</w:t>
            </w:r>
            <w:r>
              <w:t>16 способность</w:t>
            </w:r>
            <w:r w:rsidRPr="00CF1DE1">
              <w:t xml:space="preserve"> подготавливать данные для составления обзоров, отчетов и научных публикаций</w:t>
            </w:r>
            <w:r w:rsidRPr="00B42C56">
              <w:t>;</w:t>
            </w:r>
          </w:p>
          <w:p w:rsidR="008911A4" w:rsidRPr="00896809" w:rsidRDefault="008911A4" w:rsidP="008C623B">
            <w:pPr>
              <w:jc w:val="both"/>
            </w:pPr>
            <w:r w:rsidRPr="00896809">
              <w:t>ПСК-3.2 способностью обрабатывать и интерпретировать вскрытые глубокими скважинами геологические разрезы;</w:t>
            </w:r>
          </w:p>
          <w:p w:rsidR="008911A4" w:rsidRPr="00896809" w:rsidRDefault="008911A4" w:rsidP="008C623B">
            <w:pPr>
              <w:jc w:val="both"/>
              <w:rPr>
                <w:szCs w:val="20"/>
              </w:rPr>
            </w:pPr>
            <w:r w:rsidRPr="00896809">
              <w:rPr>
                <w:szCs w:val="20"/>
              </w:rPr>
              <w:t>ПСК-3.5</w:t>
            </w:r>
            <w:r w:rsidRPr="00896809">
              <w:t xml:space="preserve"> </w:t>
            </w:r>
            <w:r w:rsidRPr="00896809">
              <w:rPr>
                <w:szCs w:val="20"/>
              </w:rPr>
              <w:t>способностью производить оценку ресурсов и подсчет запасов нефти, горючих газов, газового конденсата;</w:t>
            </w:r>
          </w:p>
          <w:p w:rsidR="008911A4" w:rsidRPr="00DB5E7D" w:rsidRDefault="008911A4" w:rsidP="008C623B">
            <w:pPr>
              <w:jc w:val="both"/>
              <w:rPr>
                <w:color w:val="000000"/>
                <w:lang w:eastAsia="ru-RU"/>
              </w:rPr>
            </w:pPr>
          </w:p>
        </w:tc>
        <w:tc>
          <w:tcPr>
            <w:tcW w:w="4819" w:type="dxa"/>
          </w:tcPr>
          <w:p w:rsidR="008911A4" w:rsidRDefault="008911A4" w:rsidP="008C623B">
            <w:pPr>
              <w:jc w:val="both"/>
              <w:rPr>
                <w:iCs/>
              </w:rPr>
            </w:pPr>
            <w:r>
              <w:rPr>
                <w:iCs/>
              </w:rPr>
              <w:t>Знать:</w:t>
            </w:r>
          </w:p>
          <w:p w:rsidR="008911A4" w:rsidRDefault="008911A4" w:rsidP="008C623B">
            <w:pPr>
              <w:jc w:val="both"/>
            </w:pPr>
            <w:r>
              <w:t xml:space="preserve">- </w:t>
            </w:r>
            <w:r w:rsidRPr="00E21949">
              <w:t xml:space="preserve">современное состояние производства; </w:t>
            </w:r>
          </w:p>
          <w:p w:rsidR="008911A4" w:rsidRDefault="008911A4" w:rsidP="008C623B">
            <w:pPr>
              <w:jc w:val="both"/>
            </w:pPr>
            <w:r>
              <w:t xml:space="preserve">- </w:t>
            </w:r>
            <w:r w:rsidRPr="00E21949">
              <w:t>нормативные документы;</w:t>
            </w:r>
          </w:p>
          <w:p w:rsidR="008911A4" w:rsidRDefault="008911A4" w:rsidP="008C623B">
            <w:pPr>
              <w:jc w:val="both"/>
            </w:pPr>
            <w:r>
              <w:t xml:space="preserve">- </w:t>
            </w:r>
            <w:r w:rsidRPr="00E21949">
              <w:t xml:space="preserve">принципы организации работы в коллективе и способы решения конфликтных ситуаций; </w:t>
            </w:r>
          </w:p>
          <w:p w:rsidR="008911A4" w:rsidRDefault="008911A4" w:rsidP="008C623B">
            <w:pPr>
              <w:jc w:val="both"/>
              <w:rPr>
                <w:iCs/>
              </w:rPr>
            </w:pPr>
            <w:r>
              <w:rPr>
                <w:iCs/>
              </w:rPr>
              <w:t>Уметь:</w:t>
            </w:r>
          </w:p>
          <w:p w:rsidR="008911A4" w:rsidRPr="004653A1" w:rsidRDefault="008911A4" w:rsidP="008C623B">
            <w:pPr>
              <w:jc w:val="both"/>
              <w:rPr>
                <w:iCs/>
              </w:rPr>
            </w:pPr>
            <w:r w:rsidRPr="004653A1">
              <w:rPr>
                <w:iCs/>
              </w:rPr>
              <w:t xml:space="preserve">- документировать горные выработки при проведении геологоразведочных работ; </w:t>
            </w:r>
          </w:p>
          <w:p w:rsidR="008911A4" w:rsidRPr="004653A1" w:rsidRDefault="008911A4" w:rsidP="008C623B">
            <w:pPr>
              <w:jc w:val="both"/>
              <w:rPr>
                <w:iCs/>
              </w:rPr>
            </w:pPr>
            <w:r w:rsidRPr="004653A1">
              <w:rPr>
                <w:iCs/>
              </w:rPr>
              <w:t xml:space="preserve">-  проводить режимные наблюдения и документировать их результаты; </w:t>
            </w:r>
          </w:p>
          <w:p w:rsidR="008911A4" w:rsidRDefault="008911A4" w:rsidP="008C623B">
            <w:pPr>
              <w:jc w:val="both"/>
              <w:rPr>
                <w:iCs/>
              </w:rPr>
            </w:pPr>
            <w:r>
              <w:rPr>
                <w:iCs/>
              </w:rPr>
              <w:t>Владеть навыками/ иметь опыт:</w:t>
            </w:r>
          </w:p>
          <w:p w:rsidR="008911A4" w:rsidRPr="004653A1" w:rsidRDefault="008911A4" w:rsidP="008C623B">
            <w:pPr>
              <w:jc w:val="both"/>
              <w:rPr>
                <w:iCs/>
              </w:rPr>
            </w:pPr>
            <w:r w:rsidRPr="004653A1">
              <w:rPr>
                <w:iCs/>
              </w:rPr>
              <w:t xml:space="preserve">- </w:t>
            </w:r>
            <w:r>
              <w:rPr>
                <w:iCs/>
              </w:rPr>
              <w:t xml:space="preserve">проведения разных видов </w:t>
            </w:r>
            <w:proofErr w:type="spellStart"/>
            <w:r>
              <w:rPr>
                <w:iCs/>
              </w:rPr>
              <w:t>опробовани</w:t>
            </w:r>
            <w:proofErr w:type="spellEnd"/>
            <w:r w:rsidRPr="004653A1">
              <w:rPr>
                <w:iCs/>
              </w:rPr>
              <w:t xml:space="preserve">; </w:t>
            </w:r>
          </w:p>
          <w:p w:rsidR="008911A4" w:rsidRDefault="008911A4" w:rsidP="008C623B">
            <w:pPr>
              <w:jc w:val="both"/>
              <w:rPr>
                <w:iCs/>
              </w:rPr>
            </w:pPr>
            <w:r w:rsidRPr="004653A1">
              <w:rPr>
                <w:iCs/>
              </w:rPr>
              <w:t xml:space="preserve">- </w:t>
            </w:r>
            <w:proofErr w:type="gramStart"/>
            <w:r w:rsidRPr="004653A1">
              <w:rPr>
                <w:iCs/>
              </w:rPr>
              <w:t>навыками  публичной</w:t>
            </w:r>
            <w:proofErr w:type="gramEnd"/>
            <w:r w:rsidRPr="004653A1">
              <w:rPr>
                <w:iCs/>
              </w:rPr>
              <w:t xml:space="preserve">  защиты  результатов  инженерной  деятельности  в </w:t>
            </w:r>
            <w:r>
              <w:rPr>
                <w:iCs/>
              </w:rPr>
              <w:t>области прикладной геологии</w:t>
            </w:r>
          </w:p>
          <w:p w:rsidR="008911A4" w:rsidRDefault="008911A4" w:rsidP="008C623B">
            <w:pPr>
              <w:jc w:val="both"/>
              <w:rPr>
                <w:iCs/>
              </w:rPr>
            </w:pPr>
            <w:r>
              <w:rPr>
                <w:iCs/>
              </w:rPr>
              <w:t xml:space="preserve">- проводить </w:t>
            </w:r>
            <w:r w:rsidRPr="00CF1DE1">
              <w:rPr>
                <w:szCs w:val="20"/>
              </w:rPr>
              <w:t>оценку прогнозных ресурсов и подсчет запасов</w:t>
            </w:r>
            <w:r>
              <w:rPr>
                <w:szCs w:val="20"/>
              </w:rPr>
              <w:t xml:space="preserve"> различными методами, в том числе с применением </w:t>
            </w:r>
            <w:proofErr w:type="spellStart"/>
            <w:proofErr w:type="gramStart"/>
            <w:r>
              <w:rPr>
                <w:szCs w:val="20"/>
              </w:rPr>
              <w:t>специали-зированного</w:t>
            </w:r>
            <w:proofErr w:type="spellEnd"/>
            <w:proofErr w:type="gramEnd"/>
            <w:r>
              <w:rPr>
                <w:szCs w:val="20"/>
              </w:rPr>
              <w:t xml:space="preserve"> программного </w:t>
            </w:r>
            <w:proofErr w:type="spellStart"/>
            <w:r>
              <w:rPr>
                <w:szCs w:val="20"/>
              </w:rPr>
              <w:t>обеспечеия</w:t>
            </w:r>
            <w:proofErr w:type="spellEnd"/>
          </w:p>
          <w:p w:rsidR="008911A4" w:rsidRPr="00B42C56" w:rsidRDefault="008911A4" w:rsidP="008C623B">
            <w:pPr>
              <w:jc w:val="both"/>
              <w:rPr>
                <w:iCs/>
              </w:rPr>
            </w:pPr>
          </w:p>
        </w:tc>
      </w:tr>
    </w:tbl>
    <w:p w:rsidR="008911A4" w:rsidRDefault="008911A4" w:rsidP="008911A4">
      <w:pPr>
        <w:jc w:val="both"/>
        <w:rPr>
          <w:iCs/>
        </w:rPr>
      </w:pPr>
    </w:p>
    <w:p w:rsidR="008911A4" w:rsidRDefault="008911A4" w:rsidP="008911A4">
      <w:pPr>
        <w:jc w:val="both"/>
        <w:rPr>
          <w:iCs/>
        </w:rPr>
      </w:pPr>
    </w:p>
    <w:p w:rsidR="008911A4" w:rsidRDefault="008911A4" w:rsidP="008911A4">
      <w:pPr>
        <w:jc w:val="both"/>
        <w:rPr>
          <w:iCs/>
        </w:rPr>
      </w:pPr>
    </w:p>
    <w:p w:rsidR="008911A4" w:rsidRDefault="008911A4" w:rsidP="008911A4">
      <w:pPr>
        <w:jc w:val="both"/>
        <w:rPr>
          <w:iCs/>
        </w:rPr>
      </w:pPr>
    </w:p>
    <w:p w:rsidR="008911A4" w:rsidRPr="00DF5D75" w:rsidRDefault="008911A4" w:rsidP="008911A4">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8911A4" w:rsidRPr="00DF5D75" w:rsidRDefault="008911A4" w:rsidP="008911A4">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8911A4" w:rsidRPr="00105C44" w:rsidTr="008C623B">
        <w:tc>
          <w:tcPr>
            <w:tcW w:w="1321" w:type="dxa"/>
            <w:vMerge w:val="restart"/>
          </w:tcPr>
          <w:p w:rsidR="008911A4" w:rsidRPr="0006527A" w:rsidRDefault="008911A4" w:rsidP="008C623B">
            <w:pPr>
              <w:pStyle w:val="a5"/>
              <w:ind w:left="0"/>
              <w:jc w:val="center"/>
            </w:pPr>
            <w:r w:rsidRPr="0006527A">
              <w:t>Индекс</w:t>
            </w:r>
          </w:p>
        </w:tc>
        <w:tc>
          <w:tcPr>
            <w:tcW w:w="2521" w:type="dxa"/>
            <w:vMerge w:val="restart"/>
          </w:tcPr>
          <w:p w:rsidR="008911A4" w:rsidRPr="0006527A" w:rsidRDefault="008911A4" w:rsidP="008C623B">
            <w:pPr>
              <w:pStyle w:val="a5"/>
              <w:ind w:left="0"/>
              <w:jc w:val="center"/>
            </w:pPr>
            <w:r w:rsidRPr="0006527A">
              <w:rPr>
                <w:bCs/>
              </w:rPr>
              <w:t>Наименование дисциплины (модуля), практики</w:t>
            </w:r>
          </w:p>
        </w:tc>
        <w:tc>
          <w:tcPr>
            <w:tcW w:w="800" w:type="dxa"/>
            <w:vMerge w:val="restart"/>
          </w:tcPr>
          <w:p w:rsidR="008911A4" w:rsidRPr="0006527A" w:rsidRDefault="008911A4" w:rsidP="008C623B">
            <w:pPr>
              <w:pStyle w:val="a5"/>
              <w:ind w:left="0"/>
              <w:jc w:val="center"/>
            </w:pPr>
            <w:r w:rsidRPr="0006527A">
              <w:t>Семестр изучения</w:t>
            </w:r>
          </w:p>
        </w:tc>
        <w:tc>
          <w:tcPr>
            <w:tcW w:w="4964" w:type="dxa"/>
            <w:gridSpan w:val="2"/>
          </w:tcPr>
          <w:p w:rsidR="008911A4" w:rsidRPr="0006527A" w:rsidRDefault="008911A4" w:rsidP="008C623B">
            <w:pPr>
              <w:pStyle w:val="a5"/>
              <w:ind w:left="0"/>
              <w:jc w:val="center"/>
            </w:pPr>
            <w:r w:rsidRPr="0006527A">
              <w:rPr>
                <w:bCs/>
              </w:rPr>
              <w:t>Индексы и наименования учебных дисциплин (модулей), практик</w:t>
            </w:r>
          </w:p>
        </w:tc>
      </w:tr>
      <w:tr w:rsidR="008911A4" w:rsidRPr="00105C44" w:rsidTr="008C623B">
        <w:tc>
          <w:tcPr>
            <w:tcW w:w="1321" w:type="dxa"/>
            <w:vMerge/>
          </w:tcPr>
          <w:p w:rsidR="008911A4" w:rsidRPr="0006527A" w:rsidRDefault="008911A4" w:rsidP="008C623B">
            <w:pPr>
              <w:pStyle w:val="a5"/>
              <w:ind w:left="0"/>
              <w:jc w:val="center"/>
            </w:pPr>
          </w:p>
        </w:tc>
        <w:tc>
          <w:tcPr>
            <w:tcW w:w="2521" w:type="dxa"/>
            <w:vMerge/>
          </w:tcPr>
          <w:p w:rsidR="008911A4" w:rsidRPr="0006527A" w:rsidRDefault="008911A4" w:rsidP="008C623B">
            <w:pPr>
              <w:pStyle w:val="a5"/>
              <w:ind w:left="0"/>
              <w:jc w:val="center"/>
            </w:pPr>
          </w:p>
        </w:tc>
        <w:tc>
          <w:tcPr>
            <w:tcW w:w="800" w:type="dxa"/>
            <w:vMerge/>
          </w:tcPr>
          <w:p w:rsidR="008911A4" w:rsidRPr="0006527A" w:rsidRDefault="008911A4" w:rsidP="008C623B">
            <w:pPr>
              <w:pStyle w:val="a5"/>
              <w:ind w:left="0"/>
              <w:jc w:val="center"/>
            </w:pPr>
          </w:p>
        </w:tc>
        <w:tc>
          <w:tcPr>
            <w:tcW w:w="240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8911A4" w:rsidRPr="00105C44" w:rsidTr="008C623B">
        <w:tc>
          <w:tcPr>
            <w:tcW w:w="1321" w:type="dxa"/>
          </w:tcPr>
          <w:p w:rsidR="008911A4" w:rsidRPr="005E63FB" w:rsidRDefault="008911A4" w:rsidP="008C623B">
            <w:pPr>
              <w:jc w:val="center"/>
            </w:pPr>
            <w:r w:rsidRPr="005E63FB">
              <w:rPr>
                <w:bCs/>
              </w:rPr>
              <w:t>Б2.П.</w:t>
            </w:r>
            <w:r>
              <w:rPr>
                <w:bCs/>
              </w:rPr>
              <w:t>2</w:t>
            </w:r>
          </w:p>
          <w:p w:rsidR="008911A4" w:rsidRPr="005E63FB" w:rsidRDefault="008911A4" w:rsidP="008C623B">
            <w:pPr>
              <w:pStyle w:val="a5"/>
              <w:ind w:left="0"/>
            </w:pPr>
          </w:p>
        </w:tc>
        <w:tc>
          <w:tcPr>
            <w:tcW w:w="2521" w:type="dxa"/>
          </w:tcPr>
          <w:p w:rsidR="008911A4" w:rsidRPr="005E63FB" w:rsidRDefault="008911A4" w:rsidP="008C623B">
            <w:pPr>
              <w:jc w:val="both"/>
              <w:rPr>
                <w:bCs/>
              </w:rPr>
            </w:pPr>
            <w:r>
              <w:rPr>
                <w:bCs/>
              </w:rPr>
              <w:t>2</w:t>
            </w:r>
            <w:r w:rsidRPr="005E63FB">
              <w:rPr>
                <w:bCs/>
              </w:rPr>
              <w:t xml:space="preserve"> производственная практика </w:t>
            </w:r>
          </w:p>
          <w:p w:rsidR="008911A4" w:rsidRPr="005E63FB" w:rsidRDefault="008911A4" w:rsidP="008C623B">
            <w:pPr>
              <w:pStyle w:val="a5"/>
              <w:ind w:left="0"/>
              <w:jc w:val="both"/>
            </w:pPr>
            <w:r w:rsidRPr="005E63FB">
              <w:rPr>
                <w:bCs/>
              </w:rPr>
              <w:t>(</w:t>
            </w:r>
            <w:proofErr w:type="gramStart"/>
            <w:r w:rsidRPr="005E63FB">
              <w:rPr>
                <w:bCs/>
              </w:rPr>
              <w:t>практика</w:t>
            </w:r>
            <w:proofErr w:type="gramEnd"/>
            <w:r w:rsidRPr="005E63FB">
              <w:rPr>
                <w:bCs/>
              </w:rPr>
              <w:t xml:space="preserve"> по получению профессиональных умений и опыта профессиональной деятельности)</w:t>
            </w:r>
          </w:p>
        </w:tc>
        <w:tc>
          <w:tcPr>
            <w:tcW w:w="800" w:type="dxa"/>
          </w:tcPr>
          <w:p w:rsidR="008911A4" w:rsidRPr="00105C44" w:rsidRDefault="008911A4" w:rsidP="008C623B">
            <w:pPr>
              <w:pStyle w:val="a5"/>
              <w:ind w:left="0"/>
            </w:pPr>
            <w:r>
              <w:t>8</w:t>
            </w:r>
          </w:p>
        </w:tc>
        <w:tc>
          <w:tcPr>
            <w:tcW w:w="2402" w:type="dxa"/>
          </w:tcPr>
          <w:p w:rsidR="008911A4" w:rsidRDefault="008911A4" w:rsidP="008C623B">
            <w:pPr>
              <w:pStyle w:val="a5"/>
              <w:ind w:left="0"/>
            </w:pPr>
            <w:r>
              <w:t xml:space="preserve">Б1.Б22. </w:t>
            </w:r>
            <w:proofErr w:type="spellStart"/>
            <w:proofErr w:type="gramStart"/>
            <w:r w:rsidRPr="00034161">
              <w:t>Нефтегазо</w:t>
            </w:r>
            <w:r>
              <w:t>-</w:t>
            </w:r>
            <w:r w:rsidRPr="00034161">
              <w:t>носные</w:t>
            </w:r>
            <w:proofErr w:type="spellEnd"/>
            <w:proofErr w:type="gramEnd"/>
            <w:r w:rsidRPr="00034161">
              <w:t xml:space="preserve"> провинции России и зарубежных стран</w:t>
            </w:r>
            <w:r>
              <w:t>;</w:t>
            </w:r>
          </w:p>
          <w:p w:rsidR="008911A4" w:rsidRPr="005D4269" w:rsidRDefault="008911A4" w:rsidP="008C623B">
            <w:pPr>
              <w:pStyle w:val="a5"/>
              <w:ind w:left="0"/>
            </w:pPr>
            <w:r w:rsidRPr="005D4269">
              <w:t xml:space="preserve">Б1.В.ОД.5. </w:t>
            </w:r>
            <w:proofErr w:type="gramStart"/>
            <w:r w:rsidRPr="005D4269">
              <w:t>Петрография  и</w:t>
            </w:r>
            <w:proofErr w:type="gramEnd"/>
            <w:r w:rsidRPr="005D4269">
              <w:t xml:space="preserve"> литология;</w:t>
            </w:r>
          </w:p>
          <w:p w:rsidR="008911A4" w:rsidRPr="005D4269" w:rsidRDefault="008911A4" w:rsidP="008C623B">
            <w:pPr>
              <w:pStyle w:val="a5"/>
              <w:ind w:left="0"/>
            </w:pPr>
            <w:r w:rsidRPr="005D4269">
              <w:t>Б1.Б23. Прогнозирование, поиски, разведка и геолого-экономическая оценка ресурсов нефти и газа;</w:t>
            </w:r>
          </w:p>
          <w:p w:rsidR="008911A4" w:rsidRPr="00E53650" w:rsidRDefault="008911A4" w:rsidP="008C623B">
            <w:pPr>
              <w:pStyle w:val="a5"/>
              <w:ind w:left="0"/>
              <w:rPr>
                <w:highlight w:val="yellow"/>
              </w:rPr>
            </w:pPr>
            <w:r w:rsidRPr="005D4269">
              <w:t>Б1.В.ОД.9 Тематическое картографирование и технологии ГИС</w:t>
            </w:r>
          </w:p>
        </w:tc>
        <w:tc>
          <w:tcPr>
            <w:tcW w:w="2562" w:type="dxa"/>
          </w:tcPr>
          <w:p w:rsidR="008911A4" w:rsidRDefault="008911A4" w:rsidP="008C623B">
            <w:pPr>
              <w:pStyle w:val="a5"/>
              <w:ind w:left="0"/>
            </w:pPr>
            <w:r w:rsidRPr="00896809">
              <w:t>Б1.В.ОД.7</w:t>
            </w:r>
            <w:r>
              <w:t xml:space="preserve"> </w:t>
            </w:r>
            <w:r w:rsidRPr="00896809">
              <w:t>Математические методы моделирования в геологии</w:t>
            </w:r>
          </w:p>
          <w:p w:rsidR="008911A4" w:rsidRPr="005D4269" w:rsidRDefault="008911A4" w:rsidP="008C623B">
            <w:pPr>
              <w:pStyle w:val="a5"/>
              <w:ind w:left="0"/>
            </w:pPr>
            <w:r w:rsidRPr="005D4269">
              <w:t>Б1.Б23. Прогнозирование, поиски, разведка и геолого-экономическая оценка ресурсов нефти и газа;</w:t>
            </w:r>
          </w:p>
          <w:p w:rsidR="008911A4" w:rsidRDefault="008911A4" w:rsidP="008C623B">
            <w:pPr>
              <w:pStyle w:val="a5"/>
              <w:ind w:left="0"/>
            </w:pPr>
            <w:r w:rsidRPr="00896809">
              <w:t>Б1.В.ДВ.2.1</w:t>
            </w:r>
            <w:r>
              <w:t xml:space="preserve"> </w:t>
            </w:r>
            <w:r w:rsidRPr="00896809">
              <w:t>Интерпретация сейсморазведочных данных</w:t>
            </w:r>
            <w:r>
              <w:t>;</w:t>
            </w:r>
          </w:p>
          <w:p w:rsidR="008911A4" w:rsidRDefault="008911A4" w:rsidP="008C623B">
            <w:pPr>
              <w:pStyle w:val="a5"/>
              <w:ind w:left="0"/>
            </w:pPr>
            <w:r w:rsidRPr="00896809">
              <w:t>Б1.В.ДВ.2.2</w:t>
            </w:r>
            <w:r>
              <w:t xml:space="preserve"> </w:t>
            </w:r>
            <w:r w:rsidRPr="00896809">
              <w:t>Интерпретация данных ГИС</w:t>
            </w:r>
            <w:r>
              <w:t>;</w:t>
            </w:r>
          </w:p>
          <w:p w:rsidR="008911A4" w:rsidRPr="00E53650" w:rsidRDefault="008911A4" w:rsidP="008C623B">
            <w:pPr>
              <w:pStyle w:val="a5"/>
              <w:ind w:left="0"/>
              <w:rPr>
                <w:highlight w:val="yellow"/>
              </w:rPr>
            </w:pPr>
            <w:r w:rsidRPr="00896809">
              <w:t>Б1.В.ДВ.3.2</w:t>
            </w:r>
            <w:r>
              <w:t xml:space="preserve"> </w:t>
            </w:r>
            <w:r w:rsidRPr="00896809">
              <w:t>Контроль и управление движением запасов нефти</w:t>
            </w:r>
          </w:p>
        </w:tc>
      </w:tr>
    </w:tbl>
    <w:p w:rsidR="008911A4" w:rsidRDefault="008911A4" w:rsidP="008911A4">
      <w:pPr>
        <w:pStyle w:val="a5"/>
        <w:ind w:left="0"/>
      </w:pPr>
    </w:p>
    <w:p w:rsidR="008911A4" w:rsidRDefault="008911A4" w:rsidP="008911A4">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Pr="003112DD" w:rsidRDefault="008911A4" w:rsidP="008911A4">
      <w:pPr>
        <w:pageBreakBefore/>
        <w:jc w:val="center"/>
        <w:rPr>
          <w:b/>
          <w:bCs/>
        </w:rPr>
      </w:pPr>
      <w:r w:rsidRPr="003112DD">
        <w:rPr>
          <w:b/>
          <w:bCs/>
        </w:rPr>
        <w:lastRenderedPageBreak/>
        <w:t>1. АННОТАЦИЯ</w:t>
      </w:r>
    </w:p>
    <w:p w:rsidR="008911A4" w:rsidRDefault="008911A4" w:rsidP="008911A4">
      <w:pPr>
        <w:jc w:val="center"/>
        <w:rPr>
          <w:b/>
          <w:bCs/>
        </w:rPr>
      </w:pPr>
      <w:proofErr w:type="gramStart"/>
      <w:r>
        <w:rPr>
          <w:b/>
          <w:bCs/>
        </w:rPr>
        <w:t>к</w:t>
      </w:r>
      <w:proofErr w:type="gramEnd"/>
      <w:r>
        <w:rPr>
          <w:b/>
          <w:bCs/>
        </w:rPr>
        <w:t xml:space="preserve"> программе практики</w:t>
      </w:r>
    </w:p>
    <w:p w:rsidR="008911A4" w:rsidRDefault="008911A4" w:rsidP="008911A4">
      <w:pPr>
        <w:jc w:val="center"/>
        <w:rPr>
          <w:b/>
          <w:bCs/>
        </w:rPr>
      </w:pPr>
      <w:r>
        <w:rPr>
          <w:b/>
          <w:bCs/>
        </w:rPr>
        <w:t>Б2.П.3 Преддипломная</w:t>
      </w:r>
      <w:r w:rsidRPr="001C59FF">
        <w:rPr>
          <w:b/>
          <w:bCs/>
        </w:rPr>
        <w:t xml:space="preserve"> практика </w:t>
      </w:r>
    </w:p>
    <w:p w:rsidR="008911A4" w:rsidRPr="00172D16" w:rsidRDefault="008911A4" w:rsidP="008911A4">
      <w:pPr>
        <w:jc w:val="center"/>
      </w:pPr>
      <w:r>
        <w:t xml:space="preserve">Трудоемкость 9 </w:t>
      </w:r>
      <w:proofErr w:type="spellStart"/>
      <w:r w:rsidRPr="005B2734">
        <w:t>з.е</w:t>
      </w:r>
      <w:proofErr w:type="spellEnd"/>
      <w:r w:rsidRPr="005B2734">
        <w:t>.</w:t>
      </w:r>
    </w:p>
    <w:p w:rsidR="008911A4" w:rsidRPr="00E4649F" w:rsidRDefault="008911A4" w:rsidP="008911A4">
      <w:pPr>
        <w:jc w:val="center"/>
        <w:rPr>
          <w:b/>
          <w:bCs/>
        </w:rPr>
      </w:pPr>
    </w:p>
    <w:p w:rsidR="008911A4" w:rsidRDefault="008911A4" w:rsidP="008911A4">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8911A4" w:rsidRPr="003D3D5C" w:rsidRDefault="008911A4" w:rsidP="008911A4">
      <w:pPr>
        <w:pStyle w:val="ac"/>
        <w:spacing w:before="0" w:beforeAutospacing="0" w:after="0" w:afterAutospacing="0"/>
        <w:ind w:firstLine="708"/>
        <w:jc w:val="both"/>
      </w:pPr>
      <w:r w:rsidRPr="003D3D5C">
        <w:rPr>
          <w:bCs/>
        </w:rPr>
        <w:t>Цель освоения:</w:t>
      </w:r>
      <w:r w:rsidRPr="003D3D5C">
        <w:t xml:space="preserve"> </w:t>
      </w:r>
    </w:p>
    <w:p w:rsidR="008911A4" w:rsidRPr="003D3D5C" w:rsidRDefault="008911A4" w:rsidP="008911A4">
      <w:pPr>
        <w:ind w:firstLine="540"/>
        <w:jc w:val="both"/>
        <w:rPr>
          <w:bCs/>
        </w:rPr>
      </w:pPr>
      <w:r w:rsidRPr="003D3D5C">
        <w:rPr>
          <w:bCs/>
        </w:rPr>
        <w:t>По завершению теоритического обучения, в рамках подготовки дипломного проекта студент обязан пройти преддипломную практику, с целью получения навыков и овладения методикой подготовки, составления и написания геологических проектов и отчетов согласно ГОСТ Национального стандарта РФ.</w:t>
      </w:r>
    </w:p>
    <w:p w:rsidR="008911A4" w:rsidRPr="003D3D5C" w:rsidRDefault="008911A4" w:rsidP="008911A4">
      <w:pPr>
        <w:ind w:firstLine="540"/>
        <w:jc w:val="both"/>
        <w:rPr>
          <w:bCs/>
        </w:rPr>
      </w:pPr>
      <w:r w:rsidRPr="003D3D5C">
        <w:rPr>
          <w:bCs/>
        </w:rPr>
        <w:t xml:space="preserve">Краткое содержание практики: </w:t>
      </w:r>
    </w:p>
    <w:p w:rsidR="008911A4" w:rsidRPr="003D3D5C" w:rsidRDefault="008911A4" w:rsidP="008911A4">
      <w:pPr>
        <w:pStyle w:val="ac"/>
        <w:spacing w:before="0" w:beforeAutospacing="0" w:after="0" w:afterAutospacing="0"/>
        <w:ind w:firstLine="708"/>
        <w:jc w:val="both"/>
      </w:pPr>
      <w:r w:rsidRPr="003D3D5C">
        <w:t>В ходе прохождения практики студент должен оценить степень своей подготовки и обеспеченности материалами для написания квалификационной работы. Уметь организовать работу по сбору картографического материала, геологической информации из различных источников: геологические форды предприятий и организаций, опубликованные данные, Интернет</w:t>
      </w:r>
      <w:r>
        <w:t>. Студент должен определить структуру дипломного проекта, оценить степень геологической изученности объекта (рудопроявления, россыпи, перспективной площади), предложить оптимальный комплекс геологических работ для проведения проектируемой стадии, провести необходимые расчеты, выбрать методику исследований, технику, применяемую на различных видах работ, произвести все необходимые расчеты.</w:t>
      </w:r>
    </w:p>
    <w:p w:rsidR="008911A4" w:rsidRPr="003D3D5C" w:rsidRDefault="008911A4" w:rsidP="008911A4">
      <w:pPr>
        <w:pStyle w:val="ac"/>
        <w:spacing w:before="0" w:beforeAutospacing="0" w:after="0" w:afterAutospacing="0"/>
        <w:ind w:firstLine="708"/>
        <w:jc w:val="both"/>
        <w:rPr>
          <w:color w:val="000000"/>
        </w:rPr>
      </w:pPr>
      <w:r w:rsidRPr="003D3D5C">
        <w:rPr>
          <w:color w:val="000000"/>
        </w:rPr>
        <w:t>Во время прохождения практики студент совершенствует навыки самостоятельной работы: индивидуальной и в коллективе; проявляет качества лидера, организатора, управляющего процессом.</w:t>
      </w:r>
    </w:p>
    <w:p w:rsidR="008911A4" w:rsidRPr="003D3D5C" w:rsidRDefault="008911A4" w:rsidP="008911A4">
      <w:pPr>
        <w:ind w:firstLine="540"/>
        <w:jc w:val="both"/>
      </w:pPr>
    </w:p>
    <w:p w:rsidR="008911A4" w:rsidRPr="003D3D5C" w:rsidRDefault="008911A4" w:rsidP="008911A4">
      <w:pPr>
        <w:ind w:firstLine="360"/>
        <w:jc w:val="both"/>
      </w:pPr>
      <w:r w:rsidRPr="003D3D5C">
        <w:t xml:space="preserve">   Место проведения практики: учебные, учебно-научные, учебно-технологические лаборатории факультета СВФУ и научные лаборатории научно-исследовательских организаций</w:t>
      </w:r>
    </w:p>
    <w:p w:rsidR="008911A4" w:rsidRPr="003D3D5C" w:rsidRDefault="008911A4" w:rsidP="008911A4">
      <w:pPr>
        <w:ind w:firstLine="540"/>
        <w:jc w:val="both"/>
        <w:rPr>
          <w:bCs/>
        </w:rPr>
      </w:pPr>
      <w:r w:rsidRPr="003D3D5C">
        <w:t>Способ проведения практики: стационарная.</w:t>
      </w:r>
    </w:p>
    <w:p w:rsidR="008911A4" w:rsidRDefault="008911A4" w:rsidP="008911A4">
      <w:pPr>
        <w:jc w:val="both"/>
        <w:rPr>
          <w:b/>
          <w:bCs/>
        </w:rPr>
      </w:pPr>
    </w:p>
    <w:p w:rsidR="008911A4" w:rsidRDefault="008911A4" w:rsidP="008911A4">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8911A4" w:rsidRDefault="008911A4" w:rsidP="008911A4">
      <w:pPr>
        <w:jc w:val="both"/>
        <w:rPr>
          <w:iCs/>
        </w:rPr>
      </w:pPr>
    </w:p>
    <w:tbl>
      <w:tblPr>
        <w:tblStyle w:val="a4"/>
        <w:tblW w:w="9606" w:type="dxa"/>
        <w:tblLook w:val="04A0" w:firstRow="1" w:lastRow="0" w:firstColumn="1" w:lastColumn="0" w:noHBand="0" w:noVBand="1"/>
      </w:tblPr>
      <w:tblGrid>
        <w:gridCol w:w="3510"/>
        <w:gridCol w:w="6096"/>
      </w:tblGrid>
      <w:tr w:rsidR="008911A4" w:rsidTr="008C623B">
        <w:tc>
          <w:tcPr>
            <w:tcW w:w="3510" w:type="dxa"/>
          </w:tcPr>
          <w:p w:rsidR="008911A4" w:rsidRPr="0006527A" w:rsidRDefault="008911A4"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8911A4" w:rsidRPr="0006527A" w:rsidRDefault="008911A4" w:rsidP="008C623B">
            <w:pPr>
              <w:jc w:val="both"/>
              <w:rPr>
                <w:iCs/>
              </w:rPr>
            </w:pPr>
            <w:r w:rsidRPr="0006527A">
              <w:rPr>
                <w:color w:val="000000"/>
                <w:lang w:eastAsia="ru-RU"/>
              </w:rPr>
              <w:t>Планируемые результаты обучения по практике</w:t>
            </w:r>
          </w:p>
        </w:tc>
      </w:tr>
      <w:tr w:rsidR="008911A4" w:rsidTr="008C623B">
        <w:tc>
          <w:tcPr>
            <w:tcW w:w="3510" w:type="dxa"/>
          </w:tcPr>
          <w:p w:rsidR="008911A4" w:rsidRPr="00B42C56" w:rsidRDefault="008911A4" w:rsidP="008C623B">
            <w:pPr>
              <w:jc w:val="both"/>
            </w:pPr>
            <w:r w:rsidRPr="00B42C56">
              <w:t>ПК-</w:t>
            </w:r>
            <w:r>
              <w:t>18</w:t>
            </w:r>
            <w:r w:rsidRPr="00B42C56">
              <w:t xml:space="preserve"> </w:t>
            </w:r>
            <w:r w:rsidRPr="00DC2F45">
              <w:t>способность организовывать работу исполнителей, находить и принимать управленческие решения в области организации и нормировании труда, готовность быть лидером</w:t>
            </w:r>
            <w:r w:rsidRPr="00B42C56">
              <w:t xml:space="preserve">; </w:t>
            </w:r>
          </w:p>
          <w:p w:rsidR="008911A4" w:rsidRPr="00B42C56" w:rsidRDefault="008911A4" w:rsidP="008C623B">
            <w:pPr>
              <w:jc w:val="both"/>
            </w:pPr>
            <w:r w:rsidRPr="00B42C56">
              <w:t>ПК-</w:t>
            </w:r>
            <w:r>
              <w:t>20</w:t>
            </w:r>
            <w:r w:rsidRPr="00B42C56">
              <w:t xml:space="preserve"> </w:t>
            </w:r>
            <w:r w:rsidRPr="00DC2F45">
              <w:t xml:space="preserve">способность проводить анализ затрат и результатов деятельности </w:t>
            </w:r>
            <w:proofErr w:type="spellStart"/>
            <w:proofErr w:type="gramStart"/>
            <w:r w:rsidRPr="00DC2F45">
              <w:t>производствен</w:t>
            </w:r>
            <w:r>
              <w:t>-</w:t>
            </w:r>
            <w:r w:rsidRPr="00DC2F45">
              <w:t>ных</w:t>
            </w:r>
            <w:proofErr w:type="spellEnd"/>
            <w:proofErr w:type="gramEnd"/>
            <w:r w:rsidRPr="00DC2F45">
              <w:t xml:space="preserve"> подразделений, оценивать и изыскивать для </w:t>
            </w:r>
            <w:proofErr w:type="spellStart"/>
            <w:r w:rsidRPr="00DC2F45">
              <w:t>профес</w:t>
            </w:r>
            <w:r>
              <w:t>-</w:t>
            </w:r>
            <w:r w:rsidRPr="00DC2F45">
              <w:t>сиональной</w:t>
            </w:r>
            <w:proofErr w:type="spellEnd"/>
            <w:r w:rsidRPr="00DC2F45">
              <w:t xml:space="preserve"> деятельности необходимое ресурсное обеспечение</w:t>
            </w:r>
            <w:r w:rsidRPr="00B42C56">
              <w:t>;</w:t>
            </w:r>
          </w:p>
          <w:p w:rsidR="008911A4" w:rsidRPr="00DC2F45" w:rsidRDefault="008911A4" w:rsidP="008C623B">
            <w:pPr>
              <w:jc w:val="both"/>
              <w:rPr>
                <w:szCs w:val="20"/>
              </w:rPr>
            </w:pPr>
          </w:p>
        </w:tc>
        <w:tc>
          <w:tcPr>
            <w:tcW w:w="6096" w:type="dxa"/>
          </w:tcPr>
          <w:p w:rsidR="008911A4" w:rsidRPr="005E5BC4" w:rsidRDefault="008911A4" w:rsidP="008C623B">
            <w:pPr>
              <w:keepLines/>
              <w:autoSpaceDE w:val="0"/>
              <w:autoSpaceDN w:val="0"/>
              <w:adjustRightInd w:val="0"/>
              <w:jc w:val="both"/>
            </w:pPr>
            <w:r w:rsidRPr="005E5BC4">
              <w:lastRenderedPageBreak/>
              <w:t xml:space="preserve">Знать: </w:t>
            </w:r>
          </w:p>
          <w:p w:rsidR="008911A4" w:rsidRPr="005E5BC4" w:rsidRDefault="008911A4" w:rsidP="008C623B">
            <w:pPr>
              <w:keepLines/>
              <w:autoSpaceDE w:val="0"/>
              <w:autoSpaceDN w:val="0"/>
              <w:adjustRightInd w:val="0"/>
              <w:jc w:val="both"/>
            </w:pPr>
            <w:r w:rsidRPr="005E5BC4">
              <w:t>- методику всех проводимых специальных работ</w:t>
            </w:r>
            <w:r>
              <w:t>.</w:t>
            </w:r>
          </w:p>
          <w:p w:rsidR="008911A4" w:rsidRPr="005E5BC4" w:rsidRDefault="008911A4" w:rsidP="008C623B">
            <w:pPr>
              <w:keepLines/>
              <w:autoSpaceDE w:val="0"/>
              <w:autoSpaceDN w:val="0"/>
              <w:adjustRightInd w:val="0"/>
              <w:jc w:val="both"/>
            </w:pPr>
            <w:r w:rsidRPr="005E5BC4">
              <w:t>Уметь:</w:t>
            </w:r>
          </w:p>
          <w:p w:rsidR="008911A4" w:rsidRPr="005E5BC4" w:rsidRDefault="008911A4" w:rsidP="008C623B">
            <w:pPr>
              <w:keepLines/>
              <w:autoSpaceDE w:val="0"/>
              <w:autoSpaceDN w:val="0"/>
              <w:adjustRightInd w:val="0"/>
              <w:jc w:val="both"/>
            </w:pPr>
            <w:r w:rsidRPr="005E5BC4">
              <w:t>- выбирать оборудование и технологии работ при решении геологических задач;</w:t>
            </w:r>
          </w:p>
          <w:p w:rsidR="008911A4" w:rsidRPr="005E5BC4" w:rsidRDefault="008911A4" w:rsidP="008C623B">
            <w:pPr>
              <w:keepLines/>
              <w:autoSpaceDE w:val="0"/>
              <w:autoSpaceDN w:val="0"/>
              <w:adjustRightInd w:val="0"/>
              <w:jc w:val="both"/>
            </w:pPr>
            <w:r w:rsidRPr="005E5BC4">
              <w:t>- анализировать возможности применения различных методов геологической разведки для решения конкретных геологических задач</w:t>
            </w:r>
            <w:r>
              <w:t>;</w:t>
            </w:r>
          </w:p>
          <w:p w:rsidR="008911A4" w:rsidRPr="005E5BC4" w:rsidRDefault="008911A4" w:rsidP="008C623B">
            <w:pPr>
              <w:keepLines/>
              <w:autoSpaceDE w:val="0"/>
              <w:autoSpaceDN w:val="0"/>
              <w:adjustRightInd w:val="0"/>
              <w:jc w:val="both"/>
            </w:pPr>
            <w:r w:rsidRPr="005E5BC4">
              <w:t>- представлять результаты геологических исследований в виде разрезов, карт и др. изображений.</w:t>
            </w:r>
          </w:p>
          <w:p w:rsidR="008911A4" w:rsidRPr="005E5BC4" w:rsidRDefault="008911A4" w:rsidP="008C623B">
            <w:pPr>
              <w:keepLines/>
              <w:autoSpaceDE w:val="0"/>
              <w:autoSpaceDN w:val="0"/>
              <w:adjustRightInd w:val="0"/>
              <w:jc w:val="both"/>
            </w:pPr>
            <w:r w:rsidRPr="005E5BC4">
              <w:t xml:space="preserve">Владеть: </w:t>
            </w:r>
          </w:p>
          <w:p w:rsidR="008911A4" w:rsidRPr="00B42C56" w:rsidRDefault="008911A4" w:rsidP="008C623B">
            <w:pPr>
              <w:jc w:val="both"/>
              <w:rPr>
                <w:iCs/>
              </w:rPr>
            </w:pPr>
            <w:r w:rsidRPr="005E5BC4">
              <w:t xml:space="preserve">- навыками самостоятельности в организаторской, </w:t>
            </w:r>
            <w:proofErr w:type="gramStart"/>
            <w:r w:rsidRPr="005E5BC4">
              <w:t>исследовательской  и</w:t>
            </w:r>
            <w:proofErr w:type="gramEnd"/>
            <w:r w:rsidRPr="005E5BC4">
              <w:t xml:space="preserve"> пропагандистской деятельности, а также творческой инициативы в труде.</w:t>
            </w:r>
          </w:p>
        </w:tc>
      </w:tr>
    </w:tbl>
    <w:p w:rsidR="008911A4" w:rsidRPr="00DF5D75" w:rsidRDefault="008911A4" w:rsidP="008911A4">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8911A4" w:rsidRPr="00DF5D75" w:rsidRDefault="008911A4" w:rsidP="008911A4">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8911A4" w:rsidRPr="00105C44" w:rsidTr="008C623B">
        <w:tc>
          <w:tcPr>
            <w:tcW w:w="1321" w:type="dxa"/>
            <w:vMerge w:val="restart"/>
          </w:tcPr>
          <w:p w:rsidR="008911A4" w:rsidRPr="0006527A" w:rsidRDefault="008911A4" w:rsidP="008C623B">
            <w:pPr>
              <w:pStyle w:val="a5"/>
              <w:ind w:left="0"/>
              <w:jc w:val="center"/>
            </w:pPr>
            <w:r w:rsidRPr="0006527A">
              <w:t>Индекс</w:t>
            </w:r>
          </w:p>
        </w:tc>
        <w:tc>
          <w:tcPr>
            <w:tcW w:w="2521" w:type="dxa"/>
            <w:vMerge w:val="restart"/>
          </w:tcPr>
          <w:p w:rsidR="008911A4" w:rsidRPr="0006527A" w:rsidRDefault="008911A4" w:rsidP="008C623B">
            <w:pPr>
              <w:pStyle w:val="a5"/>
              <w:ind w:left="0"/>
              <w:jc w:val="center"/>
            </w:pPr>
            <w:r w:rsidRPr="0006527A">
              <w:rPr>
                <w:bCs/>
              </w:rPr>
              <w:t>Наименование дисциплины (модуля), практики</w:t>
            </w:r>
          </w:p>
        </w:tc>
        <w:tc>
          <w:tcPr>
            <w:tcW w:w="800" w:type="dxa"/>
            <w:vMerge w:val="restart"/>
          </w:tcPr>
          <w:p w:rsidR="008911A4" w:rsidRPr="0006527A" w:rsidRDefault="008911A4" w:rsidP="008C623B">
            <w:pPr>
              <w:pStyle w:val="a5"/>
              <w:ind w:left="0"/>
              <w:jc w:val="center"/>
            </w:pPr>
            <w:r w:rsidRPr="0006527A">
              <w:t>Семестр изучения</w:t>
            </w:r>
          </w:p>
        </w:tc>
        <w:tc>
          <w:tcPr>
            <w:tcW w:w="4964" w:type="dxa"/>
            <w:gridSpan w:val="2"/>
          </w:tcPr>
          <w:p w:rsidR="008911A4" w:rsidRPr="0006527A" w:rsidRDefault="008911A4" w:rsidP="008C623B">
            <w:pPr>
              <w:pStyle w:val="a5"/>
              <w:ind w:left="0"/>
              <w:jc w:val="center"/>
            </w:pPr>
            <w:r w:rsidRPr="0006527A">
              <w:rPr>
                <w:bCs/>
              </w:rPr>
              <w:t>Индексы и наименования учебных дисциплин (модулей), практик</w:t>
            </w:r>
          </w:p>
        </w:tc>
      </w:tr>
      <w:tr w:rsidR="008911A4" w:rsidRPr="00105C44" w:rsidTr="008C623B">
        <w:tc>
          <w:tcPr>
            <w:tcW w:w="1321" w:type="dxa"/>
            <w:vMerge/>
          </w:tcPr>
          <w:p w:rsidR="008911A4" w:rsidRPr="0006527A" w:rsidRDefault="008911A4" w:rsidP="008C623B">
            <w:pPr>
              <w:pStyle w:val="a5"/>
              <w:ind w:left="0"/>
              <w:jc w:val="center"/>
            </w:pPr>
          </w:p>
        </w:tc>
        <w:tc>
          <w:tcPr>
            <w:tcW w:w="2521" w:type="dxa"/>
            <w:vMerge/>
          </w:tcPr>
          <w:p w:rsidR="008911A4" w:rsidRPr="0006527A" w:rsidRDefault="008911A4" w:rsidP="008C623B">
            <w:pPr>
              <w:pStyle w:val="a5"/>
              <w:ind w:left="0"/>
              <w:jc w:val="center"/>
            </w:pPr>
          </w:p>
        </w:tc>
        <w:tc>
          <w:tcPr>
            <w:tcW w:w="800" w:type="dxa"/>
            <w:vMerge/>
          </w:tcPr>
          <w:p w:rsidR="008911A4" w:rsidRPr="0006527A" w:rsidRDefault="008911A4" w:rsidP="008C623B">
            <w:pPr>
              <w:pStyle w:val="a5"/>
              <w:ind w:left="0"/>
              <w:jc w:val="center"/>
            </w:pPr>
          </w:p>
        </w:tc>
        <w:tc>
          <w:tcPr>
            <w:tcW w:w="240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8911A4" w:rsidRPr="00105C44" w:rsidTr="008C623B">
        <w:tc>
          <w:tcPr>
            <w:tcW w:w="1321" w:type="dxa"/>
          </w:tcPr>
          <w:p w:rsidR="008911A4" w:rsidRPr="005E63FB" w:rsidRDefault="008911A4" w:rsidP="008C623B">
            <w:pPr>
              <w:jc w:val="center"/>
            </w:pPr>
            <w:r w:rsidRPr="005E63FB">
              <w:rPr>
                <w:bCs/>
              </w:rPr>
              <w:t>Б2.П.</w:t>
            </w:r>
            <w:r>
              <w:rPr>
                <w:bCs/>
              </w:rPr>
              <w:t>3</w:t>
            </w:r>
            <w:r w:rsidRPr="005E63FB">
              <w:rPr>
                <w:bCs/>
              </w:rPr>
              <w:t xml:space="preserve"> </w:t>
            </w:r>
          </w:p>
          <w:p w:rsidR="008911A4" w:rsidRPr="005E63FB" w:rsidRDefault="008911A4" w:rsidP="008C623B">
            <w:pPr>
              <w:pStyle w:val="a5"/>
              <w:ind w:left="0"/>
            </w:pPr>
          </w:p>
        </w:tc>
        <w:tc>
          <w:tcPr>
            <w:tcW w:w="2521" w:type="dxa"/>
          </w:tcPr>
          <w:p w:rsidR="008911A4" w:rsidRPr="00DC2F45" w:rsidRDefault="008911A4" w:rsidP="008C623B">
            <w:pPr>
              <w:jc w:val="both"/>
              <w:rPr>
                <w:bCs/>
              </w:rPr>
            </w:pPr>
            <w:r>
              <w:rPr>
                <w:bCs/>
              </w:rPr>
              <w:t>Преддипломная</w:t>
            </w:r>
            <w:r w:rsidRPr="005E63FB">
              <w:rPr>
                <w:bCs/>
              </w:rPr>
              <w:t xml:space="preserve"> практика </w:t>
            </w:r>
          </w:p>
        </w:tc>
        <w:tc>
          <w:tcPr>
            <w:tcW w:w="800" w:type="dxa"/>
          </w:tcPr>
          <w:p w:rsidR="008911A4" w:rsidRPr="00DC2F45" w:rsidRDefault="008911A4" w:rsidP="008C623B">
            <w:pPr>
              <w:pStyle w:val="a5"/>
              <w:ind w:left="0"/>
            </w:pPr>
            <w:r>
              <w:rPr>
                <w:lang w:val="en-US"/>
              </w:rPr>
              <w:t>A</w:t>
            </w:r>
          </w:p>
        </w:tc>
        <w:tc>
          <w:tcPr>
            <w:tcW w:w="2402" w:type="dxa"/>
          </w:tcPr>
          <w:p w:rsidR="008911A4" w:rsidRDefault="008911A4" w:rsidP="008C623B">
            <w:pPr>
              <w:pStyle w:val="a5"/>
              <w:ind w:left="0"/>
            </w:pPr>
            <w:r>
              <w:t xml:space="preserve">Б1.Б23. </w:t>
            </w:r>
            <w:r w:rsidRPr="00C22C9D">
              <w:t>Прогнозирование, поиски, разведка и геолого-экономическая оценка МПИ</w:t>
            </w:r>
            <w:r>
              <w:t xml:space="preserve">; </w:t>
            </w:r>
          </w:p>
          <w:p w:rsidR="008911A4" w:rsidRDefault="008911A4" w:rsidP="008C623B">
            <w:pPr>
              <w:pStyle w:val="a5"/>
              <w:ind w:left="0"/>
            </w:pPr>
            <w:r>
              <w:t xml:space="preserve">Б1.В.ОД8. </w:t>
            </w:r>
            <w:r w:rsidRPr="00C22C9D">
              <w:t>Экономика и организация геологоразведочных работ</w:t>
            </w:r>
            <w:r>
              <w:t xml:space="preserve">; </w:t>
            </w:r>
          </w:p>
          <w:p w:rsidR="008911A4" w:rsidRPr="00105C44" w:rsidRDefault="008911A4" w:rsidP="008C623B">
            <w:pPr>
              <w:pStyle w:val="a5"/>
              <w:ind w:left="0"/>
            </w:pPr>
            <w:r>
              <w:t xml:space="preserve">Б1.В.ДВ.7.1. </w:t>
            </w:r>
            <w:r w:rsidRPr="00C22C9D">
              <w:t>Правоведение в недропользовании</w:t>
            </w:r>
          </w:p>
        </w:tc>
        <w:tc>
          <w:tcPr>
            <w:tcW w:w="2562" w:type="dxa"/>
          </w:tcPr>
          <w:p w:rsidR="008911A4" w:rsidRPr="00105C44" w:rsidRDefault="008911A4" w:rsidP="008C623B">
            <w:pPr>
              <w:pStyle w:val="a5"/>
              <w:ind w:left="0"/>
            </w:pPr>
            <w:r>
              <w:t xml:space="preserve">Б3. </w:t>
            </w:r>
            <w:r w:rsidRPr="00C22C9D">
              <w:t>Государственная итоговая аттестация</w:t>
            </w:r>
          </w:p>
        </w:tc>
      </w:tr>
    </w:tbl>
    <w:p w:rsidR="008911A4" w:rsidRDefault="008911A4" w:rsidP="008911A4">
      <w:pPr>
        <w:pStyle w:val="a5"/>
        <w:ind w:left="0"/>
      </w:pPr>
    </w:p>
    <w:p w:rsidR="008911A4" w:rsidRDefault="008911A4" w:rsidP="008911A4">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Pr="003112DD" w:rsidRDefault="008911A4" w:rsidP="008911A4">
      <w:pPr>
        <w:pageBreakBefore/>
        <w:jc w:val="center"/>
        <w:rPr>
          <w:b/>
          <w:bCs/>
        </w:rPr>
      </w:pPr>
      <w:r w:rsidRPr="003112DD">
        <w:rPr>
          <w:b/>
          <w:bCs/>
        </w:rPr>
        <w:lastRenderedPageBreak/>
        <w:t>1. АННОТАЦИЯ</w:t>
      </w:r>
    </w:p>
    <w:p w:rsidR="008911A4" w:rsidRDefault="008911A4" w:rsidP="008911A4">
      <w:pPr>
        <w:jc w:val="center"/>
        <w:rPr>
          <w:b/>
          <w:bCs/>
        </w:rPr>
      </w:pPr>
      <w:proofErr w:type="gramStart"/>
      <w:r>
        <w:rPr>
          <w:b/>
          <w:bCs/>
        </w:rPr>
        <w:t>к</w:t>
      </w:r>
      <w:proofErr w:type="gramEnd"/>
      <w:r>
        <w:rPr>
          <w:b/>
          <w:bCs/>
        </w:rPr>
        <w:t xml:space="preserve"> программе практики</w:t>
      </w:r>
    </w:p>
    <w:p w:rsidR="008911A4" w:rsidRDefault="008911A4" w:rsidP="008911A4">
      <w:pPr>
        <w:jc w:val="center"/>
        <w:rPr>
          <w:b/>
          <w:bCs/>
        </w:rPr>
      </w:pPr>
      <w:r>
        <w:rPr>
          <w:b/>
          <w:bCs/>
        </w:rPr>
        <w:t>Б2.Н.1 Научно-исследовательская работа</w:t>
      </w:r>
      <w:r w:rsidRPr="001C59FF">
        <w:rPr>
          <w:b/>
          <w:bCs/>
        </w:rPr>
        <w:t xml:space="preserve"> </w:t>
      </w:r>
    </w:p>
    <w:p w:rsidR="008911A4" w:rsidRPr="00172D16" w:rsidRDefault="008911A4" w:rsidP="008911A4">
      <w:pPr>
        <w:jc w:val="center"/>
      </w:pPr>
      <w:r>
        <w:t xml:space="preserve">Трудоемкость 3 </w:t>
      </w:r>
      <w:proofErr w:type="spellStart"/>
      <w:r w:rsidRPr="005B2734">
        <w:t>з.е</w:t>
      </w:r>
      <w:proofErr w:type="spellEnd"/>
      <w:r w:rsidRPr="005B2734">
        <w:t>.</w:t>
      </w:r>
    </w:p>
    <w:p w:rsidR="008911A4" w:rsidRPr="00E4649F" w:rsidRDefault="008911A4" w:rsidP="008911A4">
      <w:pPr>
        <w:jc w:val="center"/>
        <w:rPr>
          <w:b/>
          <w:bCs/>
        </w:rPr>
      </w:pPr>
    </w:p>
    <w:p w:rsidR="008911A4" w:rsidRDefault="008911A4" w:rsidP="008911A4">
      <w:pPr>
        <w:rPr>
          <w:b/>
          <w:bCs/>
        </w:rPr>
      </w:pPr>
      <w:r>
        <w:rPr>
          <w:b/>
          <w:bCs/>
        </w:rPr>
        <w:t xml:space="preserve">1.1. </w:t>
      </w:r>
      <w:r w:rsidRPr="00CA5BB4">
        <w:rPr>
          <w:b/>
          <w:bCs/>
        </w:rPr>
        <w:t>Цель освоения</w:t>
      </w:r>
      <w:r>
        <w:rPr>
          <w:b/>
          <w:bCs/>
        </w:rPr>
        <w:t>, краткое содержание, место и способы проведения практики</w:t>
      </w:r>
    </w:p>
    <w:p w:rsidR="008911A4" w:rsidRPr="0043376D" w:rsidRDefault="008911A4" w:rsidP="008911A4">
      <w:pPr>
        <w:ind w:firstLine="540"/>
        <w:jc w:val="both"/>
      </w:pPr>
      <w:r>
        <w:t xml:space="preserve">Целью НИР, проводимой в рамках обучения по программе </w:t>
      </w:r>
      <w:proofErr w:type="spellStart"/>
      <w:r>
        <w:t>специалитета</w:t>
      </w:r>
      <w:proofErr w:type="spellEnd"/>
      <w:r>
        <w:t xml:space="preserve">, является формирование у студентов профессиональных компетенций, на основе развития способности самостоятельного осуществления научно-исследовательской работы, связанной с решением профессиональных задач, в соответствии с требованиями ФГОС ВО по направлению подготовки 21.05.02 – Прикладная геология. </w:t>
      </w:r>
    </w:p>
    <w:p w:rsidR="008911A4" w:rsidRPr="001C7FD8" w:rsidRDefault="008911A4" w:rsidP="008911A4">
      <w:pPr>
        <w:ind w:firstLine="360"/>
        <w:jc w:val="both"/>
      </w:pPr>
      <w:r>
        <w:t xml:space="preserve">   </w:t>
      </w:r>
      <w:r w:rsidRPr="00EC3370">
        <w:t>Место проведения практики:</w:t>
      </w:r>
      <w:r>
        <w:t xml:space="preserve"> НИР может проводиться в структурных подразделениях ФГАОУ ВО «СВФУ </w:t>
      </w:r>
      <w:proofErr w:type="spellStart"/>
      <w:r>
        <w:t>им.М.К.Аммосова</w:t>
      </w:r>
      <w:proofErr w:type="spellEnd"/>
      <w:r>
        <w:t>» или в научно-исследовательских организациях</w:t>
      </w:r>
    </w:p>
    <w:p w:rsidR="008911A4" w:rsidRDefault="008911A4" w:rsidP="008911A4">
      <w:pPr>
        <w:ind w:firstLine="540"/>
        <w:jc w:val="both"/>
        <w:rPr>
          <w:color w:val="FF0000"/>
        </w:rPr>
      </w:pPr>
      <w:r>
        <w:t xml:space="preserve">Способ проведения практики: </w:t>
      </w:r>
      <w:r w:rsidRPr="00EC3370">
        <w:t>стационарная.</w:t>
      </w:r>
    </w:p>
    <w:p w:rsidR="008911A4" w:rsidRDefault="008911A4" w:rsidP="008911A4">
      <w:pPr>
        <w:jc w:val="both"/>
        <w:rPr>
          <w:b/>
          <w:bCs/>
        </w:rPr>
      </w:pPr>
    </w:p>
    <w:p w:rsidR="008911A4" w:rsidRDefault="008911A4" w:rsidP="008911A4">
      <w:pPr>
        <w:rPr>
          <w:b/>
          <w:bCs/>
        </w:rPr>
      </w:pPr>
      <w:r>
        <w:rPr>
          <w:b/>
          <w:bCs/>
        </w:rPr>
        <w:t xml:space="preserve">1.2. </w:t>
      </w:r>
      <w:r w:rsidRPr="008B25D3">
        <w:rPr>
          <w:b/>
          <w:bCs/>
        </w:rPr>
        <w:t xml:space="preserve">Перечень планируемых результатов обучения по </w:t>
      </w:r>
      <w:r>
        <w:rPr>
          <w:b/>
          <w:bCs/>
        </w:rPr>
        <w:t>практике</w:t>
      </w:r>
      <w:r w:rsidRPr="008B25D3">
        <w:rPr>
          <w:b/>
          <w:bCs/>
        </w:rPr>
        <w:t>, соотнесенных с планируемыми результатами освоения образовательной программы</w:t>
      </w:r>
    </w:p>
    <w:p w:rsidR="008911A4" w:rsidRDefault="008911A4" w:rsidP="008911A4">
      <w:pPr>
        <w:jc w:val="both"/>
        <w:rPr>
          <w:iCs/>
        </w:rPr>
      </w:pPr>
    </w:p>
    <w:tbl>
      <w:tblPr>
        <w:tblStyle w:val="a4"/>
        <w:tblW w:w="9606" w:type="dxa"/>
        <w:tblLook w:val="04A0" w:firstRow="1" w:lastRow="0" w:firstColumn="1" w:lastColumn="0" w:noHBand="0" w:noVBand="1"/>
      </w:tblPr>
      <w:tblGrid>
        <w:gridCol w:w="3510"/>
        <w:gridCol w:w="6096"/>
      </w:tblGrid>
      <w:tr w:rsidR="008911A4" w:rsidTr="008C623B">
        <w:tc>
          <w:tcPr>
            <w:tcW w:w="3510" w:type="dxa"/>
          </w:tcPr>
          <w:p w:rsidR="008911A4" w:rsidRPr="0006527A" w:rsidRDefault="008911A4" w:rsidP="008C623B">
            <w:pPr>
              <w:jc w:val="both"/>
              <w:rPr>
                <w:iCs/>
              </w:rPr>
            </w:pPr>
            <w:r w:rsidRPr="0006527A">
              <w:rPr>
                <w:color w:val="000000"/>
                <w:lang w:eastAsia="ru-RU"/>
              </w:rPr>
              <w:t>Планируемые результаты освоения программы (содержание и коды компетенци</w:t>
            </w:r>
            <w:r>
              <w:rPr>
                <w:color w:val="000000"/>
                <w:lang w:eastAsia="ru-RU"/>
              </w:rPr>
              <w:t>й)</w:t>
            </w:r>
          </w:p>
        </w:tc>
        <w:tc>
          <w:tcPr>
            <w:tcW w:w="6096" w:type="dxa"/>
          </w:tcPr>
          <w:p w:rsidR="008911A4" w:rsidRPr="0006527A" w:rsidRDefault="008911A4" w:rsidP="008C623B">
            <w:pPr>
              <w:jc w:val="both"/>
              <w:rPr>
                <w:iCs/>
              </w:rPr>
            </w:pPr>
            <w:r w:rsidRPr="0006527A">
              <w:rPr>
                <w:color w:val="000000"/>
                <w:lang w:eastAsia="ru-RU"/>
              </w:rPr>
              <w:t>Планируемые результаты обучения по практике</w:t>
            </w:r>
          </w:p>
        </w:tc>
      </w:tr>
      <w:tr w:rsidR="008911A4" w:rsidTr="008C623B">
        <w:trPr>
          <w:trHeight w:val="1849"/>
        </w:trPr>
        <w:tc>
          <w:tcPr>
            <w:tcW w:w="3510" w:type="dxa"/>
          </w:tcPr>
          <w:p w:rsidR="008911A4" w:rsidRDefault="008911A4" w:rsidP="008C623B">
            <w:pPr>
              <w:jc w:val="both"/>
            </w:pPr>
            <w:r>
              <w:t>О</w:t>
            </w:r>
            <w:r w:rsidRPr="00B42C56">
              <w:t>ПК-</w:t>
            </w:r>
            <w:r>
              <w:t>6</w:t>
            </w:r>
            <w:r w:rsidRPr="00B42C56">
              <w:t xml:space="preserve"> </w:t>
            </w:r>
            <w:r w:rsidRPr="00EC3370">
              <w:t>готовность проводить самостоятельно или в составе группы научный поиск, реализуя специальные средства и методы получения нового знания</w:t>
            </w:r>
          </w:p>
          <w:p w:rsidR="008911A4" w:rsidRPr="00DC2F45" w:rsidRDefault="008911A4" w:rsidP="008C623B">
            <w:pPr>
              <w:jc w:val="both"/>
              <w:rPr>
                <w:szCs w:val="20"/>
              </w:rPr>
            </w:pPr>
          </w:p>
        </w:tc>
        <w:tc>
          <w:tcPr>
            <w:tcW w:w="6096" w:type="dxa"/>
          </w:tcPr>
          <w:p w:rsidR="008911A4" w:rsidRPr="00B42C56" w:rsidRDefault="008911A4" w:rsidP="008C623B">
            <w:pPr>
              <w:jc w:val="both"/>
              <w:rPr>
                <w:iCs/>
              </w:rPr>
            </w:pPr>
            <w:r w:rsidRPr="0074168E">
              <w:rPr>
                <w:szCs w:val="18"/>
                <w:shd w:val="clear" w:color="auto" w:fill="FFFFFF"/>
              </w:rPr>
              <w:t xml:space="preserve">Знать теоретические основы выполняемых исследований, методику работ, современную аппаратурную базу и принципы интерпретации полученных данных в сфере своей профессиональной деятельности. </w:t>
            </w:r>
            <w:proofErr w:type="gramStart"/>
            <w:r w:rsidRPr="0074168E">
              <w:rPr>
                <w:szCs w:val="18"/>
                <w:shd w:val="clear" w:color="auto" w:fill="FFFFFF"/>
              </w:rPr>
              <w:t>Уметь  оперировать</w:t>
            </w:r>
            <w:proofErr w:type="gramEnd"/>
            <w:r w:rsidRPr="0074168E">
              <w:rPr>
                <w:szCs w:val="18"/>
                <w:shd w:val="clear" w:color="auto" w:fill="FFFFFF"/>
              </w:rPr>
              <w:t xml:space="preserve"> полученной информацией и представлять их форме, воспринимаемой специалистами смежных дисциплин</w:t>
            </w:r>
          </w:p>
        </w:tc>
      </w:tr>
      <w:tr w:rsidR="008911A4" w:rsidTr="008C623B">
        <w:trPr>
          <w:trHeight w:val="1966"/>
        </w:trPr>
        <w:tc>
          <w:tcPr>
            <w:tcW w:w="3510" w:type="dxa"/>
          </w:tcPr>
          <w:p w:rsidR="008911A4" w:rsidRPr="00B42C56" w:rsidRDefault="008911A4" w:rsidP="008C623B">
            <w:pPr>
              <w:jc w:val="both"/>
            </w:pPr>
            <w:r w:rsidRPr="00B42C56">
              <w:t>ПК-</w:t>
            </w:r>
            <w:r>
              <w:t>14</w:t>
            </w:r>
            <w:r w:rsidRPr="00B42C56">
              <w:t xml:space="preserve"> </w:t>
            </w:r>
            <w:r w:rsidRPr="00EC3370">
              <w:t>способность планировать и выполнять аналитические, имитационные и экспериментальные исследования, критически оценивать результаты исследований и делать выводы</w:t>
            </w:r>
          </w:p>
          <w:p w:rsidR="008911A4" w:rsidRDefault="008911A4" w:rsidP="008C623B">
            <w:pPr>
              <w:jc w:val="both"/>
            </w:pPr>
          </w:p>
        </w:tc>
        <w:tc>
          <w:tcPr>
            <w:tcW w:w="6096" w:type="dxa"/>
          </w:tcPr>
          <w:p w:rsidR="008911A4" w:rsidRDefault="008911A4" w:rsidP="008C623B">
            <w:pPr>
              <w:jc w:val="both"/>
              <w:rPr>
                <w:szCs w:val="18"/>
                <w:shd w:val="clear" w:color="auto" w:fill="FFFFFF"/>
              </w:rPr>
            </w:pPr>
            <w:r w:rsidRPr="0074168E">
              <w:rPr>
                <w:szCs w:val="18"/>
                <w:shd w:val="clear" w:color="auto" w:fill="FFFFFF"/>
              </w:rPr>
              <w:t xml:space="preserve">Знать современные разработки в области аналитических, имитационных, экспериментальные </w:t>
            </w:r>
            <w:proofErr w:type="gramStart"/>
            <w:r w:rsidRPr="0074168E">
              <w:rPr>
                <w:szCs w:val="18"/>
                <w:shd w:val="clear" w:color="auto" w:fill="FFFFFF"/>
              </w:rPr>
              <w:t>исследований,  компьютеризированных</w:t>
            </w:r>
            <w:proofErr w:type="gramEnd"/>
            <w:r w:rsidRPr="0074168E">
              <w:rPr>
                <w:szCs w:val="18"/>
                <w:shd w:val="clear" w:color="auto" w:fill="FFFFFF"/>
              </w:rPr>
              <w:t xml:space="preserve"> систем (в том числе программы математического моделирования, цифровой обработки информации, средств трехмерной визуализации полученных результатов). </w:t>
            </w:r>
          </w:p>
          <w:p w:rsidR="008911A4" w:rsidRDefault="008911A4" w:rsidP="008C623B">
            <w:pPr>
              <w:jc w:val="both"/>
              <w:rPr>
                <w:szCs w:val="18"/>
                <w:shd w:val="clear" w:color="auto" w:fill="FFFFFF"/>
              </w:rPr>
            </w:pPr>
            <w:r w:rsidRPr="0074168E">
              <w:rPr>
                <w:szCs w:val="18"/>
                <w:shd w:val="clear" w:color="auto" w:fill="FFFFFF"/>
              </w:rPr>
              <w:t xml:space="preserve">Уметь их выполнять, использовать результаты  </w:t>
            </w:r>
          </w:p>
          <w:p w:rsidR="008911A4" w:rsidRPr="0074168E" w:rsidRDefault="008911A4" w:rsidP="008C623B">
            <w:pPr>
              <w:jc w:val="both"/>
              <w:rPr>
                <w:color w:val="333333"/>
                <w:szCs w:val="18"/>
                <w:shd w:val="clear" w:color="auto" w:fill="FFFFFF"/>
              </w:rPr>
            </w:pPr>
            <w:r>
              <w:rPr>
                <w:szCs w:val="18"/>
                <w:shd w:val="clear" w:color="auto" w:fill="FFFFFF"/>
              </w:rPr>
              <w:t>В</w:t>
            </w:r>
            <w:r w:rsidRPr="0074168E">
              <w:rPr>
                <w:szCs w:val="18"/>
                <w:shd w:val="clear" w:color="auto" w:fill="FFFFFF"/>
              </w:rPr>
              <w:t>ладеть навыками их внедрения в различные направления геологоразведочного производства и оценивать потенциальную эффективность внедрения</w:t>
            </w:r>
          </w:p>
        </w:tc>
      </w:tr>
      <w:tr w:rsidR="008911A4" w:rsidTr="008C623B">
        <w:trPr>
          <w:trHeight w:val="1139"/>
        </w:trPr>
        <w:tc>
          <w:tcPr>
            <w:tcW w:w="3510" w:type="dxa"/>
          </w:tcPr>
          <w:p w:rsidR="008911A4" w:rsidRPr="00B42C56" w:rsidRDefault="008911A4" w:rsidP="008C623B">
            <w:pPr>
              <w:jc w:val="both"/>
            </w:pPr>
            <w:r w:rsidRPr="00B42C56">
              <w:t>ПК-</w:t>
            </w:r>
            <w:r>
              <w:t>16</w:t>
            </w:r>
            <w:r w:rsidRPr="00B42C56">
              <w:t xml:space="preserve"> </w:t>
            </w:r>
            <w:r w:rsidRPr="00EC3370">
              <w:rPr>
                <w:szCs w:val="20"/>
              </w:rPr>
              <w:t>способность подготавливать данные для составления обзоров, отчетов и научных публикаций</w:t>
            </w:r>
            <w:r>
              <w:rPr>
                <w:szCs w:val="20"/>
              </w:rPr>
              <w:t>.</w:t>
            </w:r>
          </w:p>
        </w:tc>
        <w:tc>
          <w:tcPr>
            <w:tcW w:w="6096" w:type="dxa"/>
          </w:tcPr>
          <w:p w:rsidR="008911A4" w:rsidRPr="0074168E" w:rsidRDefault="008911A4" w:rsidP="008C623B">
            <w:pPr>
              <w:jc w:val="both"/>
              <w:rPr>
                <w:color w:val="333333"/>
                <w:szCs w:val="18"/>
                <w:shd w:val="clear" w:color="auto" w:fill="FFFFFF"/>
              </w:rPr>
            </w:pPr>
            <w:r w:rsidRPr="0074168E">
              <w:rPr>
                <w:szCs w:val="18"/>
                <w:shd w:val="clear" w:color="auto" w:fill="FFFFFF"/>
              </w:rPr>
              <w:t>Уметь обобщать, анализировать и использовать полученные данные для составления обзоров, отчетов и научных публикаций</w:t>
            </w:r>
          </w:p>
        </w:tc>
      </w:tr>
    </w:tbl>
    <w:p w:rsidR="008911A4" w:rsidRDefault="008911A4" w:rsidP="008911A4">
      <w:pPr>
        <w:jc w:val="both"/>
        <w:rPr>
          <w:i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Default="008911A4" w:rsidP="008911A4">
      <w:pPr>
        <w:tabs>
          <w:tab w:val="left" w:pos="0"/>
        </w:tabs>
        <w:rPr>
          <w:b/>
          <w:bCs/>
        </w:rPr>
      </w:pPr>
    </w:p>
    <w:p w:rsidR="008911A4" w:rsidRPr="00DF5D75" w:rsidRDefault="008911A4" w:rsidP="008911A4">
      <w:pPr>
        <w:tabs>
          <w:tab w:val="left" w:pos="0"/>
        </w:tabs>
        <w:rPr>
          <w:b/>
          <w:bCs/>
        </w:rPr>
      </w:pPr>
      <w:r>
        <w:rPr>
          <w:b/>
          <w:bCs/>
        </w:rPr>
        <w:lastRenderedPageBreak/>
        <w:t>1.3</w:t>
      </w:r>
      <w:r w:rsidRPr="00DF5D75">
        <w:rPr>
          <w:b/>
          <w:bCs/>
        </w:rPr>
        <w:t xml:space="preserve">. Место </w:t>
      </w:r>
      <w:r>
        <w:rPr>
          <w:b/>
          <w:bCs/>
        </w:rPr>
        <w:t>практики</w:t>
      </w:r>
      <w:r w:rsidRPr="00DF5D75">
        <w:rPr>
          <w:b/>
          <w:bCs/>
        </w:rPr>
        <w:t xml:space="preserve"> в структуре </w:t>
      </w:r>
      <w:r>
        <w:rPr>
          <w:b/>
          <w:bCs/>
        </w:rPr>
        <w:t>образовательной программы</w:t>
      </w:r>
    </w:p>
    <w:p w:rsidR="008911A4" w:rsidRPr="00DF5D75" w:rsidRDefault="008911A4" w:rsidP="008911A4">
      <w:pPr>
        <w:pStyle w:val="a5"/>
        <w:ind w:left="0"/>
      </w:pPr>
    </w:p>
    <w:tbl>
      <w:tblPr>
        <w:tblStyle w:val="a4"/>
        <w:tblW w:w="9606" w:type="dxa"/>
        <w:tblLayout w:type="fixed"/>
        <w:tblLook w:val="04A0" w:firstRow="1" w:lastRow="0" w:firstColumn="1" w:lastColumn="0" w:noHBand="0" w:noVBand="1"/>
      </w:tblPr>
      <w:tblGrid>
        <w:gridCol w:w="1321"/>
        <w:gridCol w:w="2521"/>
        <w:gridCol w:w="800"/>
        <w:gridCol w:w="2402"/>
        <w:gridCol w:w="2562"/>
      </w:tblGrid>
      <w:tr w:rsidR="008911A4" w:rsidRPr="00105C44" w:rsidTr="008C623B">
        <w:tc>
          <w:tcPr>
            <w:tcW w:w="1321" w:type="dxa"/>
            <w:vMerge w:val="restart"/>
          </w:tcPr>
          <w:p w:rsidR="008911A4" w:rsidRPr="0006527A" w:rsidRDefault="008911A4" w:rsidP="008C623B">
            <w:pPr>
              <w:pStyle w:val="a5"/>
              <w:ind w:left="0"/>
              <w:jc w:val="center"/>
            </w:pPr>
            <w:r w:rsidRPr="0006527A">
              <w:t>Индекс</w:t>
            </w:r>
          </w:p>
        </w:tc>
        <w:tc>
          <w:tcPr>
            <w:tcW w:w="2521" w:type="dxa"/>
            <w:vMerge w:val="restart"/>
          </w:tcPr>
          <w:p w:rsidR="008911A4" w:rsidRPr="0006527A" w:rsidRDefault="008911A4" w:rsidP="008C623B">
            <w:pPr>
              <w:pStyle w:val="a5"/>
              <w:ind w:left="0"/>
              <w:jc w:val="center"/>
            </w:pPr>
            <w:r w:rsidRPr="0006527A">
              <w:rPr>
                <w:bCs/>
              </w:rPr>
              <w:t>Наименование дисциплины (модуля), практики</w:t>
            </w:r>
          </w:p>
        </w:tc>
        <w:tc>
          <w:tcPr>
            <w:tcW w:w="800" w:type="dxa"/>
            <w:vMerge w:val="restart"/>
          </w:tcPr>
          <w:p w:rsidR="008911A4" w:rsidRPr="0006527A" w:rsidRDefault="008911A4" w:rsidP="008C623B">
            <w:pPr>
              <w:pStyle w:val="a5"/>
              <w:ind w:left="0"/>
              <w:jc w:val="center"/>
            </w:pPr>
            <w:r w:rsidRPr="0006527A">
              <w:t>Семестр изучения</w:t>
            </w:r>
          </w:p>
        </w:tc>
        <w:tc>
          <w:tcPr>
            <w:tcW w:w="4964" w:type="dxa"/>
            <w:gridSpan w:val="2"/>
          </w:tcPr>
          <w:p w:rsidR="008911A4" w:rsidRPr="0006527A" w:rsidRDefault="008911A4" w:rsidP="008C623B">
            <w:pPr>
              <w:pStyle w:val="a5"/>
              <w:ind w:left="0"/>
              <w:jc w:val="center"/>
            </w:pPr>
            <w:r w:rsidRPr="0006527A">
              <w:rPr>
                <w:bCs/>
              </w:rPr>
              <w:t>Индексы и наименования учебных дисциплин (модулей), практик</w:t>
            </w:r>
          </w:p>
        </w:tc>
      </w:tr>
      <w:tr w:rsidR="008911A4" w:rsidRPr="00105C44" w:rsidTr="008C623B">
        <w:tc>
          <w:tcPr>
            <w:tcW w:w="1321" w:type="dxa"/>
            <w:vMerge/>
          </w:tcPr>
          <w:p w:rsidR="008911A4" w:rsidRPr="0006527A" w:rsidRDefault="008911A4" w:rsidP="008C623B">
            <w:pPr>
              <w:pStyle w:val="a5"/>
              <w:ind w:left="0"/>
              <w:jc w:val="center"/>
            </w:pPr>
          </w:p>
        </w:tc>
        <w:tc>
          <w:tcPr>
            <w:tcW w:w="2521" w:type="dxa"/>
            <w:vMerge/>
          </w:tcPr>
          <w:p w:rsidR="008911A4" w:rsidRPr="0006527A" w:rsidRDefault="008911A4" w:rsidP="008C623B">
            <w:pPr>
              <w:pStyle w:val="a5"/>
              <w:ind w:left="0"/>
              <w:jc w:val="center"/>
            </w:pPr>
          </w:p>
        </w:tc>
        <w:tc>
          <w:tcPr>
            <w:tcW w:w="800" w:type="dxa"/>
            <w:vMerge/>
          </w:tcPr>
          <w:p w:rsidR="008911A4" w:rsidRPr="0006527A" w:rsidRDefault="008911A4" w:rsidP="008C623B">
            <w:pPr>
              <w:pStyle w:val="a5"/>
              <w:ind w:left="0"/>
              <w:jc w:val="center"/>
            </w:pPr>
          </w:p>
        </w:tc>
        <w:tc>
          <w:tcPr>
            <w:tcW w:w="240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на</w:t>
            </w:r>
            <w:proofErr w:type="gramEnd"/>
            <w:r w:rsidRPr="0006527A">
              <w:rPr>
                <w:bCs/>
                <w:sz w:val="24"/>
                <w:szCs w:val="24"/>
              </w:rPr>
              <w:t xml:space="preserve"> которые опирается содержание данной дисциплины (модуля), практики</w:t>
            </w:r>
          </w:p>
        </w:tc>
        <w:tc>
          <w:tcPr>
            <w:tcW w:w="2562" w:type="dxa"/>
            <w:vAlign w:val="center"/>
          </w:tcPr>
          <w:p w:rsidR="008911A4" w:rsidRPr="0006527A" w:rsidRDefault="008911A4" w:rsidP="008C623B">
            <w:pPr>
              <w:pStyle w:val="21"/>
              <w:tabs>
                <w:tab w:val="left" w:pos="0"/>
              </w:tabs>
              <w:snapToGrid w:val="0"/>
              <w:spacing w:after="0" w:line="240" w:lineRule="auto"/>
              <w:ind w:left="0" w:firstLine="0"/>
              <w:jc w:val="center"/>
              <w:rPr>
                <w:bCs/>
                <w:sz w:val="24"/>
                <w:szCs w:val="24"/>
              </w:rPr>
            </w:pPr>
            <w:proofErr w:type="gramStart"/>
            <w:r w:rsidRPr="0006527A">
              <w:rPr>
                <w:bCs/>
                <w:sz w:val="24"/>
                <w:szCs w:val="24"/>
              </w:rPr>
              <w:t>для</w:t>
            </w:r>
            <w:proofErr w:type="gramEnd"/>
            <w:r w:rsidRPr="0006527A">
              <w:rPr>
                <w:bCs/>
                <w:sz w:val="24"/>
                <w:szCs w:val="24"/>
              </w:rPr>
              <w:t xml:space="preserve"> которых содержание данной дисциплины (модуля), практики выступает опорой</w:t>
            </w:r>
          </w:p>
        </w:tc>
      </w:tr>
      <w:tr w:rsidR="008911A4" w:rsidRPr="00105C44" w:rsidTr="008C623B">
        <w:tc>
          <w:tcPr>
            <w:tcW w:w="1321" w:type="dxa"/>
          </w:tcPr>
          <w:p w:rsidR="008911A4" w:rsidRPr="005E63FB" w:rsidRDefault="008911A4" w:rsidP="008C623B">
            <w:pPr>
              <w:jc w:val="center"/>
            </w:pPr>
            <w:r w:rsidRPr="005E63FB">
              <w:rPr>
                <w:bCs/>
              </w:rPr>
              <w:t>Б2.</w:t>
            </w:r>
            <w:r>
              <w:rPr>
                <w:bCs/>
              </w:rPr>
              <w:t>Н</w:t>
            </w:r>
            <w:r w:rsidRPr="005E63FB">
              <w:rPr>
                <w:bCs/>
              </w:rPr>
              <w:t>.</w:t>
            </w:r>
            <w:r>
              <w:rPr>
                <w:bCs/>
              </w:rPr>
              <w:t>1</w:t>
            </w:r>
            <w:r w:rsidRPr="005E63FB">
              <w:rPr>
                <w:bCs/>
              </w:rPr>
              <w:t xml:space="preserve"> </w:t>
            </w:r>
          </w:p>
          <w:p w:rsidR="008911A4" w:rsidRPr="005E63FB" w:rsidRDefault="008911A4" w:rsidP="008C623B">
            <w:pPr>
              <w:pStyle w:val="a5"/>
              <w:ind w:left="0"/>
            </w:pPr>
          </w:p>
        </w:tc>
        <w:tc>
          <w:tcPr>
            <w:tcW w:w="2521" w:type="dxa"/>
          </w:tcPr>
          <w:p w:rsidR="008911A4" w:rsidRPr="00DC2F45" w:rsidRDefault="008911A4" w:rsidP="008C623B">
            <w:pPr>
              <w:jc w:val="both"/>
              <w:rPr>
                <w:bCs/>
              </w:rPr>
            </w:pPr>
            <w:r>
              <w:rPr>
                <w:bCs/>
              </w:rPr>
              <w:t>Научно-исследовательская работа</w:t>
            </w:r>
            <w:r w:rsidRPr="005E63FB">
              <w:rPr>
                <w:bCs/>
              </w:rPr>
              <w:t xml:space="preserve"> </w:t>
            </w:r>
          </w:p>
        </w:tc>
        <w:tc>
          <w:tcPr>
            <w:tcW w:w="800" w:type="dxa"/>
          </w:tcPr>
          <w:p w:rsidR="008911A4" w:rsidRPr="008911A4" w:rsidRDefault="008911A4" w:rsidP="008C623B">
            <w:pPr>
              <w:pStyle w:val="a5"/>
              <w:ind w:left="0"/>
            </w:pPr>
            <w:r>
              <w:t>7</w:t>
            </w:r>
          </w:p>
        </w:tc>
        <w:tc>
          <w:tcPr>
            <w:tcW w:w="2402" w:type="dxa"/>
          </w:tcPr>
          <w:p w:rsidR="008911A4" w:rsidRDefault="008911A4" w:rsidP="008C623B">
            <w:pPr>
              <w:pStyle w:val="a5"/>
              <w:ind w:left="0"/>
            </w:pPr>
            <w:r>
              <w:t xml:space="preserve">Б1.Б.35 </w:t>
            </w:r>
            <w:r w:rsidRPr="008911A4">
              <w:t>Общая геохимия и геохимические методы поисков нефтегазовых месторождений</w:t>
            </w:r>
            <w:r>
              <w:t>;</w:t>
            </w:r>
          </w:p>
          <w:p w:rsidR="008911A4" w:rsidRDefault="008911A4" w:rsidP="008C623B">
            <w:pPr>
              <w:pStyle w:val="a5"/>
              <w:ind w:left="0"/>
            </w:pPr>
            <w:r>
              <w:t xml:space="preserve">Б1.Б.35 </w:t>
            </w:r>
            <w:r w:rsidRPr="008911A4">
              <w:t>Общая геохимия и геохимические методы поисков рудных месторождений</w:t>
            </w:r>
          </w:p>
          <w:p w:rsidR="008911A4" w:rsidRDefault="008911A4" w:rsidP="008C623B">
            <w:pPr>
              <w:pStyle w:val="a5"/>
              <w:ind w:left="0"/>
            </w:pPr>
            <w:r>
              <w:t>Б1.Б.22 Лабораторные методы изучения минерального сырья;</w:t>
            </w:r>
          </w:p>
          <w:p w:rsidR="008911A4" w:rsidRPr="00105C44" w:rsidRDefault="008911A4" w:rsidP="008911A4">
            <w:pPr>
              <w:pStyle w:val="a5"/>
              <w:ind w:left="0"/>
            </w:pPr>
            <w:r>
              <w:t xml:space="preserve">Б1.Б.28 </w:t>
            </w:r>
            <w:r w:rsidRPr="008911A4">
              <w:t>Геология и геохимия нефти и газа</w:t>
            </w:r>
          </w:p>
        </w:tc>
        <w:tc>
          <w:tcPr>
            <w:tcW w:w="2562" w:type="dxa"/>
          </w:tcPr>
          <w:p w:rsidR="008911A4" w:rsidRPr="00105C44" w:rsidRDefault="008911A4" w:rsidP="008C623B">
            <w:pPr>
              <w:pStyle w:val="a5"/>
              <w:ind w:left="0"/>
            </w:pPr>
            <w:r>
              <w:t>Б3 ГИА</w:t>
            </w:r>
          </w:p>
        </w:tc>
      </w:tr>
    </w:tbl>
    <w:p w:rsidR="008911A4" w:rsidRDefault="008911A4" w:rsidP="008911A4">
      <w:pPr>
        <w:pStyle w:val="a5"/>
        <w:ind w:left="0"/>
      </w:pPr>
    </w:p>
    <w:p w:rsidR="008911A4" w:rsidRDefault="008911A4" w:rsidP="008911A4">
      <w:pPr>
        <w:pStyle w:val="a5"/>
        <w:ind w:left="0"/>
      </w:pPr>
      <w:r w:rsidRPr="00BE3CFB">
        <w:rPr>
          <w:b/>
        </w:rPr>
        <w:t xml:space="preserve">1.4. Язык </w:t>
      </w:r>
      <w:r>
        <w:rPr>
          <w:b/>
        </w:rPr>
        <w:t>обучения</w:t>
      </w:r>
      <w:r w:rsidRPr="00BE3CFB">
        <w:rPr>
          <w:b/>
        </w:rPr>
        <w:t>:</w:t>
      </w:r>
      <w:r>
        <w:rPr>
          <w:b/>
        </w:rPr>
        <w:t xml:space="preserve"> </w:t>
      </w:r>
      <w:r>
        <w:t>русский</w:t>
      </w: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8911A4">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8911A4" w:rsidRDefault="008911A4" w:rsidP="00AE5D1D">
      <w:pPr>
        <w:pStyle w:val="a5"/>
        <w:ind w:left="0"/>
      </w:pPr>
    </w:p>
    <w:p w:rsidR="00AE5D1D" w:rsidRDefault="00AE5D1D"/>
    <w:p w:rsidR="002A47D6" w:rsidRDefault="002A47D6"/>
    <w:sectPr w:rsidR="002A4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2"/>
      <w:numFmt w:val="decimal"/>
      <w:pStyle w:val="a"/>
      <w:lvlText w:val="%1."/>
      <w:lvlJc w:val="left"/>
      <w:pPr>
        <w:tabs>
          <w:tab w:val="num" w:pos="720"/>
        </w:tabs>
        <w:ind w:left="720" w:hanging="360"/>
      </w:pPr>
    </w:lvl>
  </w:abstractNum>
  <w:abstractNum w:abstractNumId="1">
    <w:nsid w:val="04932E44"/>
    <w:multiLevelType w:val="hybridMultilevel"/>
    <w:tmpl w:val="2460FFE6"/>
    <w:lvl w:ilvl="0" w:tplc="C6C62524">
      <w:start w:val="1"/>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4BFE1836"/>
    <w:multiLevelType w:val="hybridMultilevel"/>
    <w:tmpl w:val="EC88C2AA"/>
    <w:lvl w:ilvl="0" w:tplc="C6C62524">
      <w:start w:val="1"/>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57BE647B"/>
    <w:multiLevelType w:val="hybridMultilevel"/>
    <w:tmpl w:val="3DFA0F00"/>
    <w:lvl w:ilvl="0" w:tplc="C6C62524">
      <w:start w:val="1"/>
      <w:numFmt w:val="bullet"/>
      <w:lvlText w:val="-"/>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E2"/>
    <w:rsid w:val="000E46C6"/>
    <w:rsid w:val="002676E2"/>
    <w:rsid w:val="002A47D6"/>
    <w:rsid w:val="005A21C5"/>
    <w:rsid w:val="005E669E"/>
    <w:rsid w:val="00657D30"/>
    <w:rsid w:val="008911A4"/>
    <w:rsid w:val="00A36A75"/>
    <w:rsid w:val="00A52890"/>
    <w:rsid w:val="00AE5D1D"/>
    <w:rsid w:val="00E3410A"/>
    <w:rsid w:val="00EC017D"/>
    <w:rsid w:val="00EF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921CD-CF50-44C0-97B5-CD77D3BE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669E"/>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с отступом 21"/>
    <w:basedOn w:val="a0"/>
    <w:uiPriority w:val="99"/>
    <w:rsid w:val="002676E2"/>
    <w:pPr>
      <w:widowControl w:val="0"/>
      <w:autoSpaceDE w:val="0"/>
      <w:spacing w:after="120" w:line="480" w:lineRule="auto"/>
      <w:ind w:left="283" w:firstLine="440"/>
    </w:pPr>
    <w:rPr>
      <w:sz w:val="20"/>
      <w:szCs w:val="20"/>
    </w:rPr>
  </w:style>
  <w:style w:type="table" w:styleId="a4">
    <w:name w:val="Table Grid"/>
    <w:basedOn w:val="a2"/>
    <w:uiPriority w:val="99"/>
    <w:rsid w:val="002676E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2676E2"/>
    <w:pPr>
      <w:ind w:left="720"/>
    </w:pPr>
  </w:style>
  <w:style w:type="paragraph" w:styleId="a6">
    <w:name w:val="Body Text Indent"/>
    <w:basedOn w:val="a0"/>
    <w:link w:val="a7"/>
    <w:unhideWhenUsed/>
    <w:rsid w:val="002A47D6"/>
    <w:pPr>
      <w:suppressAutoHyphens w:val="0"/>
      <w:spacing w:after="120"/>
      <w:ind w:left="283"/>
    </w:pPr>
    <w:rPr>
      <w:lang w:eastAsia="ru-RU"/>
    </w:rPr>
  </w:style>
  <w:style w:type="character" w:customStyle="1" w:styleId="a7">
    <w:name w:val="Основной текст с отступом Знак"/>
    <w:basedOn w:val="a1"/>
    <w:link w:val="a6"/>
    <w:rsid w:val="002A47D6"/>
    <w:rPr>
      <w:rFonts w:ascii="Times New Roman" w:eastAsia="Times New Roman" w:hAnsi="Times New Roman" w:cs="Times New Roman"/>
      <w:sz w:val="24"/>
      <w:szCs w:val="24"/>
      <w:lang w:eastAsia="ru-RU"/>
    </w:rPr>
  </w:style>
  <w:style w:type="paragraph" w:styleId="a8">
    <w:name w:val="Body Text"/>
    <w:basedOn w:val="a0"/>
    <w:link w:val="a9"/>
    <w:uiPriority w:val="99"/>
    <w:unhideWhenUsed/>
    <w:rsid w:val="002A47D6"/>
    <w:pPr>
      <w:spacing w:after="120"/>
    </w:pPr>
  </w:style>
  <w:style w:type="character" w:customStyle="1" w:styleId="a9">
    <w:name w:val="Основной текст Знак"/>
    <w:basedOn w:val="a1"/>
    <w:link w:val="a8"/>
    <w:uiPriority w:val="99"/>
    <w:rsid w:val="002A47D6"/>
    <w:rPr>
      <w:rFonts w:ascii="Times New Roman" w:eastAsia="Times New Roman" w:hAnsi="Times New Roman" w:cs="Times New Roman"/>
      <w:sz w:val="24"/>
      <w:szCs w:val="24"/>
      <w:lang w:eastAsia="ar-SA"/>
    </w:rPr>
  </w:style>
  <w:style w:type="paragraph" w:customStyle="1" w:styleId="a">
    <w:name w:val="список с точками"/>
    <w:basedOn w:val="a0"/>
    <w:rsid w:val="002A47D6"/>
    <w:pPr>
      <w:numPr>
        <w:numId w:val="4"/>
      </w:numPr>
      <w:tabs>
        <w:tab w:val="num" w:pos="822"/>
      </w:tabs>
      <w:suppressAutoHyphens w:val="0"/>
      <w:spacing w:line="312" w:lineRule="auto"/>
      <w:ind w:left="822" w:hanging="255"/>
      <w:jc w:val="both"/>
    </w:pPr>
    <w:rPr>
      <w:lang w:eastAsia="ru-RU"/>
    </w:rPr>
  </w:style>
  <w:style w:type="paragraph" w:styleId="2">
    <w:name w:val="Body Text Indent 2"/>
    <w:basedOn w:val="a0"/>
    <w:link w:val="20"/>
    <w:unhideWhenUsed/>
    <w:rsid w:val="00657D30"/>
    <w:pPr>
      <w:spacing w:after="120" w:line="480" w:lineRule="auto"/>
      <w:ind w:left="283"/>
    </w:pPr>
  </w:style>
  <w:style w:type="character" w:customStyle="1" w:styleId="20">
    <w:name w:val="Основной текст с отступом 2 Знак"/>
    <w:basedOn w:val="a1"/>
    <w:link w:val="2"/>
    <w:rsid w:val="00657D30"/>
    <w:rPr>
      <w:rFonts w:ascii="Times New Roman" w:eastAsia="Times New Roman" w:hAnsi="Times New Roman" w:cs="Times New Roman"/>
      <w:sz w:val="24"/>
      <w:szCs w:val="24"/>
      <w:lang w:eastAsia="ar-SA"/>
    </w:rPr>
  </w:style>
  <w:style w:type="paragraph" w:styleId="aa">
    <w:name w:val="Title"/>
    <w:basedOn w:val="a0"/>
    <w:link w:val="ab"/>
    <w:qFormat/>
    <w:rsid w:val="00657D30"/>
    <w:pPr>
      <w:suppressAutoHyphens w:val="0"/>
      <w:spacing w:line="360" w:lineRule="auto"/>
      <w:ind w:firstLine="720"/>
      <w:jc w:val="center"/>
    </w:pPr>
    <w:rPr>
      <w:b/>
      <w:bCs/>
      <w:lang w:eastAsia="ru-RU"/>
    </w:rPr>
  </w:style>
  <w:style w:type="character" w:customStyle="1" w:styleId="ab">
    <w:name w:val="Название Знак"/>
    <w:basedOn w:val="a1"/>
    <w:link w:val="aa"/>
    <w:rsid w:val="00657D30"/>
    <w:rPr>
      <w:rFonts w:ascii="Times New Roman" w:eastAsia="Times New Roman" w:hAnsi="Times New Roman" w:cs="Times New Roman"/>
      <w:b/>
      <w:bCs/>
      <w:sz w:val="24"/>
      <w:szCs w:val="24"/>
      <w:lang w:eastAsia="ru-RU"/>
    </w:rPr>
  </w:style>
  <w:style w:type="paragraph" w:styleId="ac">
    <w:name w:val="Normal (Web)"/>
    <w:basedOn w:val="a0"/>
    <w:uiPriority w:val="99"/>
    <w:rsid w:val="008911A4"/>
    <w:pPr>
      <w:tabs>
        <w:tab w:val="num" w:pos="643"/>
      </w:tabs>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21</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ПиРМПИ_3</dc:creator>
  <cp:keywords/>
  <dc:description/>
  <cp:lastModifiedBy>ПиРМПИ_3</cp:lastModifiedBy>
  <cp:revision>6</cp:revision>
  <dcterms:created xsi:type="dcterms:W3CDTF">2017-03-14T01:21:00Z</dcterms:created>
  <dcterms:modified xsi:type="dcterms:W3CDTF">2017-03-15T05:41:00Z</dcterms:modified>
</cp:coreProperties>
</file>